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ECD" w:rsidRPr="006D53FF" w:rsidRDefault="006D53FF" w:rsidP="007368CD">
      <w:pPr>
        <w:pStyle w:val="01INTROBOLD"/>
        <w:rPr>
          <w:rFonts w:asciiTheme="majorHAnsi" w:hAnsiTheme="majorHAnsi" w:cstheme="majorHAnsi"/>
          <w:b w:val="0"/>
          <w:sz w:val="24"/>
          <w:szCs w:val="24"/>
        </w:rPr>
      </w:pPr>
      <w:r w:rsidRPr="006D53FF">
        <w:rPr>
          <w:rStyle w:val="hps"/>
          <w:rFonts w:asciiTheme="minorHAnsi" w:hAnsiTheme="minorHAnsi" w:cstheme="minorHAnsi"/>
          <w:b w:val="0"/>
          <w:color w:val="222222"/>
          <w:szCs w:val="20"/>
          <w:lang w:val="fr-FR"/>
        </w:rPr>
        <w:t xml:space="preserve">Trappes, le </w:t>
      </w:r>
      <w:r w:rsidR="00927037">
        <w:rPr>
          <w:rStyle w:val="hps"/>
          <w:rFonts w:asciiTheme="minorHAnsi" w:hAnsiTheme="minorHAnsi" w:cstheme="minorHAnsi"/>
          <w:b w:val="0"/>
          <w:color w:val="222222"/>
          <w:szCs w:val="20"/>
          <w:lang w:val="fr-FR"/>
        </w:rPr>
        <w:t>20</w:t>
      </w:r>
      <w:r w:rsidR="00B43D48">
        <w:rPr>
          <w:rStyle w:val="hps"/>
          <w:rFonts w:asciiTheme="minorHAnsi" w:hAnsiTheme="minorHAnsi" w:cstheme="minorHAnsi"/>
          <w:b w:val="0"/>
          <w:color w:val="222222"/>
          <w:szCs w:val="20"/>
          <w:lang w:val="fr-FR"/>
        </w:rPr>
        <w:t xml:space="preserve"> septembre</w:t>
      </w:r>
      <w:r w:rsidRPr="006D53FF">
        <w:rPr>
          <w:rStyle w:val="hps"/>
          <w:rFonts w:asciiTheme="minorHAnsi" w:hAnsiTheme="minorHAnsi" w:cstheme="minorHAnsi"/>
          <w:b w:val="0"/>
          <w:color w:val="222222"/>
          <w:szCs w:val="20"/>
          <w:lang w:val="fr-FR"/>
        </w:rPr>
        <w:t xml:space="preserve"> 2016</w:t>
      </w:r>
    </w:p>
    <w:p w:rsidR="0090309A" w:rsidRPr="001322E4" w:rsidRDefault="0090309A" w:rsidP="0090309A">
      <w:pPr>
        <w:spacing w:line="360" w:lineRule="auto"/>
        <w:jc w:val="both"/>
        <w:rPr>
          <w:rFonts w:asciiTheme="minorHAnsi" w:hAnsiTheme="minorHAnsi" w:cstheme="minorHAnsi"/>
          <w:strike/>
          <w:color w:val="FF0000"/>
          <w:sz w:val="20"/>
          <w:szCs w:val="20"/>
          <w:lang w:val="fr-FR" w:eastAsia="en-GB" w:bidi="en-GB"/>
        </w:rPr>
      </w:pPr>
    </w:p>
    <w:p w:rsidR="0026228D" w:rsidRDefault="0026228D" w:rsidP="0090309A">
      <w:pPr>
        <w:spacing w:line="360" w:lineRule="auto"/>
        <w:jc w:val="center"/>
        <w:rPr>
          <w:rStyle w:val="hps"/>
          <w:rFonts w:asciiTheme="minorHAnsi" w:hAnsiTheme="minorHAnsi" w:cstheme="minorHAnsi"/>
          <w:b/>
          <w:color w:val="AA1019" w:themeColor="accent1"/>
          <w:sz w:val="24"/>
          <w:szCs w:val="24"/>
          <w:lang w:val="fr-FR"/>
        </w:rPr>
      </w:pPr>
    </w:p>
    <w:p w:rsidR="0090309A" w:rsidRDefault="00927037" w:rsidP="0090309A">
      <w:pPr>
        <w:spacing w:line="360" w:lineRule="auto"/>
        <w:jc w:val="center"/>
        <w:rPr>
          <w:rStyle w:val="hps"/>
          <w:rFonts w:asciiTheme="minorHAnsi" w:hAnsiTheme="minorHAnsi" w:cstheme="minorHAnsi"/>
          <w:b/>
          <w:color w:val="AA1019" w:themeColor="accent1"/>
          <w:sz w:val="24"/>
          <w:szCs w:val="24"/>
          <w:lang w:val="fr-FR"/>
        </w:rPr>
      </w:pPr>
      <w:r>
        <w:rPr>
          <w:rStyle w:val="hps"/>
          <w:rFonts w:asciiTheme="minorHAnsi" w:hAnsiTheme="minorHAnsi" w:cstheme="minorHAnsi"/>
          <w:b/>
          <w:color w:val="AA1019" w:themeColor="accent1"/>
          <w:sz w:val="24"/>
          <w:szCs w:val="24"/>
          <w:lang w:val="fr-FR"/>
        </w:rPr>
        <w:t>Alfa Romeo dévoile les nouvelles Giulia Veloce au Mondial de Paris 2016</w:t>
      </w:r>
    </w:p>
    <w:p w:rsidR="0090309A" w:rsidRDefault="0090309A" w:rsidP="0090309A">
      <w:pPr>
        <w:spacing w:line="360" w:lineRule="auto"/>
        <w:jc w:val="center"/>
        <w:rPr>
          <w:rStyle w:val="hps"/>
          <w:rFonts w:asciiTheme="minorHAnsi" w:hAnsiTheme="minorHAnsi" w:cstheme="minorHAnsi"/>
          <w:b/>
          <w:color w:val="222222"/>
          <w:sz w:val="20"/>
          <w:szCs w:val="20"/>
          <w:lang w:val="fr-FR"/>
        </w:rPr>
      </w:pPr>
    </w:p>
    <w:p w:rsidR="006D53FF" w:rsidRPr="0090309A" w:rsidRDefault="006D53FF" w:rsidP="0090309A">
      <w:pPr>
        <w:spacing w:line="360" w:lineRule="auto"/>
        <w:jc w:val="center"/>
        <w:rPr>
          <w:rStyle w:val="hps"/>
          <w:rFonts w:asciiTheme="minorHAnsi" w:hAnsiTheme="minorHAnsi" w:cstheme="minorHAnsi"/>
          <w:b/>
          <w:color w:val="222222"/>
          <w:sz w:val="20"/>
          <w:szCs w:val="20"/>
          <w:lang w:val="fr-FR"/>
        </w:rPr>
      </w:pPr>
    </w:p>
    <w:p w:rsidR="00927037" w:rsidRDefault="00A0243F"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Alfa Romeo</w:t>
      </w:r>
      <w:r w:rsidR="00927037">
        <w:rPr>
          <w:rFonts w:asciiTheme="minorHAnsi" w:hAnsiTheme="minorHAnsi" w:cstheme="minorHAnsi"/>
          <w:b/>
          <w:color w:val="AA1019" w:themeColor="accent1"/>
          <w:sz w:val="20"/>
          <w:szCs w:val="20"/>
          <w:lang w:val="fr-FR"/>
        </w:rPr>
        <w:t xml:space="preserve"> élargit encore la gamme Giulia en présentant les nouvelles Veloce</w:t>
      </w:r>
    </w:p>
    <w:p w:rsidR="00927037" w:rsidRDefault="00927037"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Une présentation sportive inédite et un niveau d’équipements exclusif</w:t>
      </w:r>
    </w:p>
    <w:p w:rsidR="00927037" w:rsidRDefault="00927037"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 xml:space="preserve">Deux motorisations 4 cylindres </w:t>
      </w:r>
      <w:r w:rsidR="00A0243F">
        <w:rPr>
          <w:rFonts w:asciiTheme="minorHAnsi" w:hAnsiTheme="minorHAnsi" w:cstheme="minorHAnsi"/>
          <w:b/>
          <w:color w:val="AA1019" w:themeColor="accent1"/>
          <w:sz w:val="20"/>
          <w:szCs w:val="20"/>
          <w:lang w:val="fr-FR"/>
        </w:rPr>
        <w:t>d</w:t>
      </w:r>
      <w:r>
        <w:rPr>
          <w:rFonts w:asciiTheme="minorHAnsi" w:hAnsiTheme="minorHAnsi" w:cstheme="minorHAnsi"/>
          <w:b/>
          <w:color w:val="AA1019" w:themeColor="accent1"/>
          <w:sz w:val="20"/>
          <w:szCs w:val="20"/>
          <w:lang w:val="fr-FR"/>
        </w:rPr>
        <w:t>isponibles : Diesel 210 ch et essence 280ch</w:t>
      </w:r>
    </w:p>
    <w:p w:rsidR="001322E4" w:rsidRDefault="00927037"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 xml:space="preserve">En série : </w:t>
      </w:r>
      <w:r w:rsidR="00A0243F">
        <w:rPr>
          <w:rFonts w:asciiTheme="minorHAnsi" w:hAnsiTheme="minorHAnsi" w:cstheme="minorHAnsi"/>
          <w:b/>
          <w:color w:val="AA1019" w:themeColor="accent1"/>
          <w:sz w:val="20"/>
          <w:szCs w:val="20"/>
          <w:lang w:val="fr-FR"/>
        </w:rPr>
        <w:t>boîte automatique 8 rapports</w:t>
      </w:r>
      <w:r>
        <w:rPr>
          <w:rFonts w:asciiTheme="minorHAnsi" w:hAnsiTheme="minorHAnsi" w:cstheme="minorHAnsi"/>
          <w:b/>
          <w:color w:val="AA1019" w:themeColor="accent1"/>
          <w:sz w:val="20"/>
          <w:szCs w:val="20"/>
          <w:lang w:val="fr-FR"/>
        </w:rPr>
        <w:t xml:space="preserve"> et transmission intégrale Q4 inédite</w:t>
      </w:r>
    </w:p>
    <w:p w:rsidR="00927037" w:rsidRDefault="00927037"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 xml:space="preserve">La version Veloce Diesel 210 ch </w:t>
      </w:r>
      <w:r w:rsidR="00B84E76">
        <w:rPr>
          <w:rFonts w:asciiTheme="minorHAnsi" w:hAnsiTheme="minorHAnsi" w:cstheme="minorHAnsi"/>
          <w:b/>
          <w:color w:val="AA1019" w:themeColor="accent1"/>
          <w:sz w:val="20"/>
          <w:szCs w:val="20"/>
          <w:lang w:val="fr-FR"/>
        </w:rPr>
        <w:t>lancée au Mondial</w:t>
      </w:r>
      <w:r>
        <w:rPr>
          <w:rFonts w:asciiTheme="minorHAnsi" w:hAnsiTheme="minorHAnsi" w:cstheme="minorHAnsi"/>
          <w:b/>
          <w:color w:val="AA1019" w:themeColor="accent1"/>
          <w:sz w:val="20"/>
          <w:szCs w:val="20"/>
          <w:lang w:val="fr-FR"/>
        </w:rPr>
        <w:t xml:space="preserve"> à partir de </w:t>
      </w:r>
      <w:r w:rsidR="00D96E61">
        <w:rPr>
          <w:rFonts w:asciiTheme="minorHAnsi" w:hAnsiTheme="minorHAnsi" w:cstheme="minorHAnsi"/>
          <w:b/>
          <w:color w:val="AA1019" w:themeColor="accent1"/>
          <w:sz w:val="20"/>
          <w:szCs w:val="20"/>
          <w:lang w:val="fr-FR"/>
        </w:rPr>
        <w:t>50 200</w:t>
      </w:r>
      <w:r>
        <w:rPr>
          <w:rFonts w:asciiTheme="minorHAnsi" w:hAnsiTheme="minorHAnsi" w:cstheme="minorHAnsi"/>
          <w:b/>
          <w:color w:val="AA1019" w:themeColor="accent1"/>
          <w:sz w:val="20"/>
          <w:szCs w:val="20"/>
          <w:lang w:val="fr-FR"/>
        </w:rPr>
        <w:t xml:space="preserve"> €</w:t>
      </w:r>
    </w:p>
    <w:p w:rsidR="001F4D6D" w:rsidRDefault="001F4D6D"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Nouvelle Giulia Diesel 180 ch AE : des émissions de CO</w:t>
      </w:r>
      <w:r w:rsidRPr="001F4D6D">
        <w:rPr>
          <w:rFonts w:asciiTheme="minorHAnsi" w:hAnsiTheme="minorHAnsi" w:cstheme="minorHAnsi"/>
          <w:b/>
          <w:color w:val="AA1019" w:themeColor="accent1"/>
          <w:sz w:val="20"/>
          <w:szCs w:val="20"/>
          <w:vertAlign w:val="subscript"/>
          <w:lang w:val="fr-FR"/>
        </w:rPr>
        <w:t>2</w:t>
      </w:r>
      <w:r>
        <w:rPr>
          <w:rFonts w:asciiTheme="minorHAnsi" w:hAnsiTheme="minorHAnsi" w:cstheme="minorHAnsi"/>
          <w:b/>
          <w:color w:val="AA1019" w:themeColor="accent1"/>
          <w:sz w:val="20"/>
          <w:szCs w:val="20"/>
          <w:lang w:val="fr-FR"/>
        </w:rPr>
        <w:t xml:space="preserve"> réduites à 99 g/km </w:t>
      </w:r>
    </w:p>
    <w:p w:rsidR="00A30F9D" w:rsidRDefault="004E6BA1" w:rsidP="0090309A">
      <w:pPr>
        <w:pStyle w:val="Paragraphedeliste"/>
        <w:numPr>
          <w:ilvl w:val="0"/>
          <w:numId w:val="21"/>
        </w:numPr>
        <w:spacing w:after="200" w:line="360" w:lineRule="auto"/>
        <w:ind w:left="357" w:hanging="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Giulietta</w:t>
      </w:r>
      <w:r w:rsidR="00D96E61">
        <w:rPr>
          <w:rFonts w:asciiTheme="minorHAnsi" w:hAnsiTheme="minorHAnsi" w:cstheme="minorHAnsi"/>
          <w:b/>
          <w:color w:val="AA1019" w:themeColor="accent1"/>
          <w:sz w:val="20"/>
          <w:szCs w:val="20"/>
          <w:lang w:val="fr-FR"/>
        </w:rPr>
        <w:t xml:space="preserve"> et MiTo</w:t>
      </w:r>
      <w:r>
        <w:rPr>
          <w:rFonts w:asciiTheme="minorHAnsi" w:hAnsiTheme="minorHAnsi" w:cstheme="minorHAnsi"/>
          <w:b/>
          <w:color w:val="AA1019" w:themeColor="accent1"/>
          <w:sz w:val="20"/>
          <w:szCs w:val="20"/>
          <w:lang w:val="fr-FR"/>
        </w:rPr>
        <w:t xml:space="preserve"> Veloce, Giulia Super et Quadrifoglio ou 4C </w:t>
      </w:r>
      <w:r w:rsidR="00A30F9D">
        <w:rPr>
          <w:rFonts w:asciiTheme="minorHAnsi" w:hAnsiTheme="minorHAnsi" w:cstheme="minorHAnsi"/>
          <w:b/>
          <w:color w:val="AA1019" w:themeColor="accent1"/>
          <w:sz w:val="20"/>
          <w:szCs w:val="20"/>
          <w:lang w:val="fr-FR"/>
        </w:rPr>
        <w:t xml:space="preserve">sont </w:t>
      </w:r>
      <w:r>
        <w:rPr>
          <w:rFonts w:asciiTheme="minorHAnsi" w:hAnsiTheme="minorHAnsi" w:cstheme="minorHAnsi"/>
          <w:b/>
          <w:color w:val="AA1019" w:themeColor="accent1"/>
          <w:sz w:val="20"/>
          <w:szCs w:val="20"/>
          <w:lang w:val="fr-FR"/>
        </w:rPr>
        <w:t>aussi à l’honneur</w:t>
      </w:r>
    </w:p>
    <w:p w:rsidR="004E6BA1" w:rsidRDefault="004E6BA1" w:rsidP="00A30F9D">
      <w:pPr>
        <w:pStyle w:val="Paragraphedeliste"/>
        <w:spacing w:after="200" w:line="360" w:lineRule="auto"/>
        <w:ind w:left="357"/>
        <w:contextualSpacing/>
        <w:jc w:val="both"/>
        <w:rPr>
          <w:rFonts w:asciiTheme="minorHAnsi" w:hAnsiTheme="minorHAnsi" w:cstheme="minorHAnsi"/>
          <w:b/>
          <w:color w:val="AA1019" w:themeColor="accent1"/>
          <w:sz w:val="20"/>
          <w:szCs w:val="20"/>
          <w:lang w:val="fr-FR"/>
        </w:rPr>
      </w:pPr>
      <w:r>
        <w:rPr>
          <w:rFonts w:asciiTheme="minorHAnsi" w:hAnsiTheme="minorHAnsi" w:cstheme="minorHAnsi"/>
          <w:b/>
          <w:color w:val="AA1019" w:themeColor="accent1"/>
          <w:sz w:val="20"/>
          <w:szCs w:val="20"/>
          <w:lang w:val="fr-FR"/>
        </w:rPr>
        <w:t xml:space="preserve"> </w:t>
      </w:r>
    </w:p>
    <w:p w:rsidR="00674D9A" w:rsidRDefault="00A30F9D" w:rsidP="0058739D">
      <w:pPr>
        <w:spacing w:line="360" w:lineRule="auto"/>
        <w:jc w:val="center"/>
        <w:rPr>
          <w:rFonts w:asciiTheme="minorHAnsi" w:hAnsiTheme="minorHAnsi" w:cstheme="minorHAnsi"/>
          <w:noProof/>
          <w:color w:val="222222"/>
          <w:sz w:val="20"/>
          <w:szCs w:val="20"/>
          <w:lang w:val="fr-FR" w:eastAsia="fr-FR"/>
        </w:rPr>
      </w:pPr>
      <w:r>
        <w:rPr>
          <w:rFonts w:asciiTheme="minorHAnsi" w:hAnsiTheme="minorHAnsi" w:cstheme="minorHAnsi"/>
          <w:noProof/>
          <w:color w:val="222222"/>
          <w:sz w:val="20"/>
          <w:szCs w:val="20"/>
          <w:lang w:val="fr-FR" w:eastAsia="fr-FR"/>
        </w:rPr>
        <w:drawing>
          <wp:inline distT="0" distB="0" distL="0" distR="0">
            <wp:extent cx="5168348" cy="2551090"/>
            <wp:effectExtent l="0" t="0" r="0" b="1905"/>
            <wp:docPr id="10" name="Image 10" descr="D:\users\fu00544\Documents\Presse Alfa Romeo\communiqués de presse\2016\Photos CP\Mondial 2016\34front_VELOCE_drivingUFF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u00544\Documents\Presse Alfa Romeo\communiqués de presse\2016\Photos CP\Mondial 2016\34front_VELOCE_drivingUFF - L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80443" cy="2557060"/>
                    </a:xfrm>
                    <a:prstGeom prst="rect">
                      <a:avLst/>
                    </a:prstGeom>
                    <a:noFill/>
                    <a:ln>
                      <a:noFill/>
                    </a:ln>
                  </pic:spPr>
                </pic:pic>
              </a:graphicData>
            </a:graphic>
          </wp:inline>
        </w:drawing>
      </w:r>
      <w:r w:rsidR="00674D9A">
        <w:rPr>
          <w:rFonts w:asciiTheme="minorHAnsi" w:hAnsiTheme="minorHAnsi" w:cstheme="minorHAnsi"/>
          <w:noProof/>
          <w:color w:val="222222"/>
          <w:sz w:val="20"/>
          <w:szCs w:val="20"/>
          <w:lang w:val="fr-FR" w:eastAsia="fr-FR"/>
        </w:rPr>
        <w:t xml:space="preserve"> </w:t>
      </w:r>
    </w:p>
    <w:p w:rsidR="00927037" w:rsidRPr="00927037" w:rsidRDefault="00927037" w:rsidP="00344830">
      <w:pPr>
        <w:spacing w:line="360" w:lineRule="auto"/>
        <w:jc w:val="both"/>
        <w:rPr>
          <w:rFonts w:cs="Arial"/>
          <w:b/>
          <w:color w:val="222222"/>
          <w:sz w:val="20"/>
          <w:szCs w:val="20"/>
          <w:lang w:val="fr-FR"/>
        </w:rPr>
      </w:pPr>
      <w:r w:rsidRPr="00927037">
        <w:rPr>
          <w:rFonts w:cs="Arial"/>
          <w:b/>
          <w:color w:val="222222"/>
          <w:sz w:val="20"/>
          <w:szCs w:val="20"/>
          <w:lang w:val="fr-FR"/>
        </w:rPr>
        <w:lastRenderedPageBreak/>
        <w:t xml:space="preserve">Alfa Romeo au Mondial de Paris </w:t>
      </w: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 xml:space="preserve">Alfa Romeo s’expose au Mondial de Paris </w:t>
      </w:r>
      <w:r w:rsidR="00927037">
        <w:rPr>
          <w:rFonts w:cs="Arial"/>
          <w:color w:val="222222"/>
          <w:sz w:val="20"/>
          <w:szCs w:val="20"/>
          <w:lang w:val="fr-FR"/>
        </w:rPr>
        <w:t xml:space="preserve">2016 </w:t>
      </w:r>
      <w:r w:rsidRPr="00927037">
        <w:rPr>
          <w:rFonts w:cs="Arial"/>
          <w:color w:val="222222"/>
          <w:sz w:val="20"/>
          <w:szCs w:val="20"/>
          <w:lang w:val="fr-FR"/>
        </w:rPr>
        <w:t xml:space="preserve">sur un stand à la présentation prestigieuse symbolisant parfaitement l’excellence italienne. La nouvelle berline sportive Giulia, expression la plus authentique de l’esprit Alfa Romeo, y tient bien évidemment la vedette. Elle illustre toutes les qualités </w:t>
      </w:r>
      <w:r w:rsidR="00927037">
        <w:rPr>
          <w:rFonts w:cs="Arial"/>
          <w:color w:val="222222"/>
          <w:sz w:val="20"/>
          <w:szCs w:val="20"/>
          <w:lang w:val="fr-FR"/>
        </w:rPr>
        <w:t xml:space="preserve">attendues </w:t>
      </w:r>
      <w:r w:rsidRPr="00927037">
        <w:rPr>
          <w:rFonts w:cs="Arial"/>
          <w:color w:val="222222"/>
          <w:sz w:val="20"/>
          <w:szCs w:val="20"/>
          <w:lang w:val="fr-FR"/>
        </w:rPr>
        <w:t>d’un modèle de la marque au Biscione</w:t>
      </w:r>
      <w:r w:rsidR="00927037">
        <w:rPr>
          <w:rFonts w:cs="Arial"/>
          <w:color w:val="222222"/>
          <w:sz w:val="20"/>
          <w:szCs w:val="20"/>
          <w:lang w:val="fr-FR"/>
        </w:rPr>
        <w:t xml:space="preserve"> dont le pouvoir d’attractivité est reconnu dans le monde entier</w:t>
      </w:r>
      <w:r w:rsidRPr="00927037">
        <w:rPr>
          <w:rFonts w:cs="Arial"/>
          <w:color w:val="222222"/>
          <w:sz w:val="20"/>
          <w:szCs w:val="20"/>
          <w:lang w:val="fr-FR"/>
        </w:rPr>
        <w:t> : style définitivement italien, moteurs performants, répartition optimale du poids et solutions techniques uniques pour le meilleur rapport poids/puissance.</w:t>
      </w:r>
    </w:p>
    <w:p w:rsidR="00927037" w:rsidRPr="00927037" w:rsidRDefault="00927037" w:rsidP="00344830">
      <w:pPr>
        <w:spacing w:line="360" w:lineRule="auto"/>
        <w:jc w:val="both"/>
        <w:rPr>
          <w:rFonts w:cs="Arial"/>
          <w:color w:val="222222"/>
          <w:sz w:val="20"/>
          <w:szCs w:val="20"/>
          <w:lang w:val="fr-FR"/>
        </w:rPr>
      </w:pP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 xml:space="preserve">Alfa Romeo dévoile à Paris en première mondiale une version inédite : la nouvelle Giulia Veloce. Cette version haut de gamme se caractérise par ses moteurs, son style et ses contenus exclusifs. La Veloce peut recevoir deux nouvelles motorisations spécifiques, 2.0 Turbo essence de 280 ch ou 2.2 diesel de 210 ch, toutes deux accouplées à la transmission automatique à 8 rapports et à l’inédit système Q4 à quatre roues motrices. La Giulia Veloce sera </w:t>
      </w:r>
      <w:r w:rsidR="00B84E76">
        <w:rPr>
          <w:rFonts w:cs="Arial"/>
          <w:color w:val="222222"/>
          <w:sz w:val="20"/>
          <w:szCs w:val="20"/>
          <w:lang w:val="fr-FR"/>
        </w:rPr>
        <w:t>lancée au</w:t>
      </w:r>
      <w:r w:rsidR="004E6BA1">
        <w:rPr>
          <w:rFonts w:cs="Arial"/>
          <w:color w:val="222222"/>
          <w:sz w:val="20"/>
          <w:szCs w:val="20"/>
          <w:lang w:val="fr-FR"/>
        </w:rPr>
        <w:t xml:space="preserve"> Salon</w:t>
      </w:r>
      <w:r w:rsidRPr="00927037">
        <w:rPr>
          <w:rFonts w:cs="Arial"/>
          <w:color w:val="222222"/>
          <w:sz w:val="20"/>
          <w:szCs w:val="20"/>
          <w:lang w:val="fr-FR"/>
        </w:rPr>
        <w:t xml:space="preserve"> en version Diesel 210 ch à partir de </w:t>
      </w:r>
      <w:r w:rsidR="00D96E61">
        <w:rPr>
          <w:rFonts w:cs="Arial"/>
          <w:color w:val="222222"/>
          <w:sz w:val="20"/>
          <w:szCs w:val="20"/>
          <w:lang w:val="fr-FR"/>
        </w:rPr>
        <w:t xml:space="preserve">50 200 €.  </w:t>
      </w:r>
    </w:p>
    <w:p w:rsidR="00927037" w:rsidRPr="00927037" w:rsidRDefault="00927037" w:rsidP="00344830">
      <w:pPr>
        <w:spacing w:line="360" w:lineRule="auto"/>
        <w:jc w:val="both"/>
        <w:rPr>
          <w:rFonts w:cs="Arial"/>
          <w:color w:val="222222"/>
          <w:sz w:val="20"/>
          <w:szCs w:val="20"/>
          <w:lang w:val="fr-FR"/>
        </w:rPr>
      </w:pPr>
    </w:p>
    <w:p w:rsidR="00344830" w:rsidRPr="00927037"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 xml:space="preserve">A Paris, l'Alfa Romeo Giulia est présentée en cinq versions différentes : outre les deux nouvelles Veloce, le visiteur pourra admirer </w:t>
      </w:r>
      <w:r w:rsidR="00D96E61">
        <w:rPr>
          <w:rFonts w:cs="Arial"/>
          <w:color w:val="222222"/>
          <w:sz w:val="20"/>
          <w:szCs w:val="20"/>
          <w:lang w:val="fr-FR"/>
        </w:rPr>
        <w:t>une</w:t>
      </w:r>
      <w:r w:rsidRPr="00927037">
        <w:rPr>
          <w:rFonts w:cs="Arial"/>
          <w:color w:val="222222"/>
          <w:sz w:val="20"/>
          <w:szCs w:val="20"/>
          <w:lang w:val="fr-FR"/>
        </w:rPr>
        <w:t xml:space="preserve"> </w:t>
      </w:r>
      <w:r w:rsidR="00D96E61">
        <w:rPr>
          <w:rFonts w:cs="Arial"/>
          <w:color w:val="222222"/>
          <w:sz w:val="20"/>
          <w:szCs w:val="20"/>
          <w:lang w:val="fr-FR"/>
        </w:rPr>
        <w:t>version</w:t>
      </w:r>
      <w:r w:rsidRPr="00927037">
        <w:rPr>
          <w:rFonts w:cs="Arial"/>
          <w:color w:val="222222"/>
          <w:sz w:val="20"/>
          <w:szCs w:val="20"/>
          <w:lang w:val="fr-FR"/>
        </w:rPr>
        <w:t xml:space="preserve"> Super</w:t>
      </w:r>
      <w:r w:rsidR="00D96E61">
        <w:rPr>
          <w:rFonts w:cs="Arial"/>
          <w:color w:val="222222"/>
          <w:sz w:val="20"/>
          <w:szCs w:val="20"/>
          <w:lang w:val="fr-FR"/>
        </w:rPr>
        <w:t xml:space="preserve"> et une Lusso</w:t>
      </w:r>
      <w:r w:rsidRPr="00927037">
        <w:rPr>
          <w:rFonts w:cs="Arial"/>
          <w:color w:val="222222"/>
          <w:sz w:val="20"/>
          <w:szCs w:val="20"/>
          <w:lang w:val="fr-FR"/>
        </w:rPr>
        <w:t xml:space="preserve"> ainsi que la fascinante Quadrifoglio de 510 ch. A leurs côtés seront également exposées les nouvelles Giulietta Veloce et MiTo Veloce, dont le style de la face avant s’inspire désormais de la Giulia, ainsi que deux Alfa Romeo 4C, véritable icone sportif de la Marque, en versions coupé et Spider. Autant de modèles qui sont dédiés à ceux qui, au-delà d’un simple moyen de transport, considère l’automobile comme une authentique source d’émotions. </w:t>
      </w:r>
    </w:p>
    <w:p w:rsidR="00344830" w:rsidRPr="00927037" w:rsidRDefault="00344830" w:rsidP="00344830">
      <w:pPr>
        <w:spacing w:line="360" w:lineRule="auto"/>
        <w:jc w:val="both"/>
        <w:rPr>
          <w:rFonts w:cs="Arial"/>
          <w:color w:val="222222"/>
          <w:sz w:val="20"/>
          <w:szCs w:val="20"/>
          <w:lang w:val="fr-FR"/>
        </w:rPr>
      </w:pPr>
    </w:p>
    <w:p w:rsidR="002463E8" w:rsidRDefault="002463E8" w:rsidP="00344830">
      <w:pPr>
        <w:spacing w:line="360" w:lineRule="auto"/>
        <w:jc w:val="both"/>
        <w:rPr>
          <w:rFonts w:cs="Arial"/>
          <w:b/>
          <w:color w:val="222222"/>
          <w:sz w:val="20"/>
          <w:szCs w:val="20"/>
          <w:lang w:val="fr-FR"/>
        </w:rPr>
      </w:pPr>
    </w:p>
    <w:p w:rsidR="00344830" w:rsidRPr="00927037" w:rsidRDefault="00344830" w:rsidP="00344830">
      <w:pPr>
        <w:spacing w:line="360" w:lineRule="auto"/>
        <w:jc w:val="both"/>
        <w:rPr>
          <w:rFonts w:cs="Arial"/>
          <w:b/>
          <w:color w:val="222222"/>
          <w:sz w:val="20"/>
          <w:szCs w:val="20"/>
          <w:lang w:val="fr-FR"/>
        </w:rPr>
      </w:pPr>
      <w:r w:rsidRPr="00927037">
        <w:rPr>
          <w:rFonts w:cs="Arial"/>
          <w:b/>
          <w:color w:val="222222"/>
          <w:sz w:val="20"/>
          <w:szCs w:val="20"/>
          <w:lang w:val="fr-FR"/>
        </w:rPr>
        <w:t>Alfa Romeo Giulia Veloce</w:t>
      </w:r>
    </w:p>
    <w:p w:rsidR="00344830" w:rsidRPr="00927037"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La dénomination Veloce évoque clairement la glorieuse tradition Alfa Romeo. Apparue en 1956 sur l</w:t>
      </w:r>
      <w:r w:rsidR="002463E8">
        <w:rPr>
          <w:rFonts w:cs="Arial"/>
          <w:color w:val="222222"/>
          <w:sz w:val="20"/>
          <w:szCs w:val="20"/>
          <w:lang w:val="fr-FR"/>
        </w:rPr>
        <w:t>a</w:t>
      </w:r>
      <w:r w:rsidRPr="00927037">
        <w:rPr>
          <w:rFonts w:cs="Arial"/>
          <w:color w:val="222222"/>
          <w:sz w:val="20"/>
          <w:szCs w:val="20"/>
          <w:lang w:val="fr-FR"/>
        </w:rPr>
        <w:t xml:space="preserve"> Giulietta, Veloce identifie régulièrement depuis lors les Alfa Romeo les plus distinctifs et sportives</w:t>
      </w:r>
      <w:r w:rsidR="002463E8">
        <w:rPr>
          <w:rFonts w:cs="Arial"/>
          <w:color w:val="222222"/>
          <w:sz w:val="20"/>
          <w:szCs w:val="20"/>
          <w:lang w:val="fr-FR"/>
        </w:rPr>
        <w:t xml:space="preserve"> de la gamme</w:t>
      </w:r>
      <w:r w:rsidRPr="00927037">
        <w:rPr>
          <w:rFonts w:cs="Arial"/>
          <w:color w:val="222222"/>
          <w:sz w:val="20"/>
          <w:szCs w:val="20"/>
          <w:lang w:val="fr-FR"/>
        </w:rPr>
        <w:t>. Aujourd'hui, Veloce apparait sur la Giulia pour s’adresser aux automobilistes à la recherche d’une personnalité encore plus forte et d’un contenu encore plus riche.</w:t>
      </w: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lastRenderedPageBreak/>
        <w:t xml:space="preserve">Deux versions Veloce sont donc présentées à Paris, toutes deux équipées de la nouvelle transmission Q4 à 4 roues motrices et d’une boîte automatique à 8 rapports. La première s’affiche dans un tout nouveau </w:t>
      </w:r>
      <w:r w:rsidRPr="00D96E61">
        <w:rPr>
          <w:rFonts w:cs="Arial"/>
          <w:color w:val="222222"/>
          <w:sz w:val="20"/>
          <w:szCs w:val="20"/>
          <w:lang w:val="fr-FR"/>
        </w:rPr>
        <w:t xml:space="preserve">coloris </w:t>
      </w:r>
      <w:r w:rsidR="002463E8" w:rsidRPr="00D96E61">
        <w:rPr>
          <w:rFonts w:cs="Arial"/>
          <w:color w:val="222222"/>
          <w:sz w:val="20"/>
          <w:szCs w:val="20"/>
          <w:lang w:val="fr-FR"/>
        </w:rPr>
        <w:t xml:space="preserve">bleu </w:t>
      </w:r>
      <w:r w:rsidR="00AA409F" w:rsidRPr="00D96E61">
        <w:rPr>
          <w:rFonts w:cs="Arial"/>
          <w:color w:val="222222"/>
          <w:sz w:val="20"/>
          <w:szCs w:val="20"/>
          <w:lang w:val="fr-FR"/>
        </w:rPr>
        <w:t>Misano</w:t>
      </w:r>
      <w:r w:rsidR="002463E8" w:rsidRPr="00D96E61">
        <w:rPr>
          <w:rFonts w:cs="Arial"/>
          <w:color w:val="222222"/>
          <w:sz w:val="20"/>
          <w:szCs w:val="20"/>
          <w:lang w:val="fr-FR"/>
        </w:rPr>
        <w:t xml:space="preserve"> </w:t>
      </w:r>
      <w:r w:rsidRPr="00D96E61">
        <w:rPr>
          <w:rFonts w:cs="Arial"/>
          <w:color w:val="222222"/>
          <w:sz w:val="20"/>
          <w:szCs w:val="20"/>
          <w:lang w:val="fr-FR"/>
        </w:rPr>
        <w:t>et dispose</w:t>
      </w:r>
      <w:r w:rsidRPr="00927037">
        <w:rPr>
          <w:rFonts w:cs="Arial"/>
          <w:color w:val="222222"/>
          <w:sz w:val="20"/>
          <w:szCs w:val="20"/>
          <w:lang w:val="fr-FR"/>
        </w:rPr>
        <w:t xml:space="preserve"> d’une motorisation inédite : le 2.0 Turbo essence de 280 ch. La seconde est équipée du nouveau 2.2 Diesel de 210 ch.</w:t>
      </w:r>
    </w:p>
    <w:p w:rsidR="00A30F9D" w:rsidRDefault="00A30F9D" w:rsidP="00344830">
      <w:pPr>
        <w:spacing w:line="360" w:lineRule="auto"/>
        <w:jc w:val="both"/>
        <w:rPr>
          <w:rFonts w:cs="Arial"/>
          <w:color w:val="222222"/>
          <w:sz w:val="20"/>
          <w:szCs w:val="20"/>
          <w:lang w:val="fr-FR"/>
        </w:rPr>
      </w:pPr>
    </w:p>
    <w:p w:rsidR="00A30F9D" w:rsidRPr="00927037" w:rsidRDefault="00A30F9D" w:rsidP="00A30F9D">
      <w:pPr>
        <w:spacing w:line="360" w:lineRule="auto"/>
        <w:jc w:val="center"/>
        <w:rPr>
          <w:rFonts w:cs="Arial"/>
          <w:color w:val="222222"/>
          <w:sz w:val="20"/>
          <w:szCs w:val="20"/>
          <w:lang w:val="fr-FR"/>
        </w:rPr>
      </w:pPr>
      <w:r>
        <w:rPr>
          <w:rFonts w:cs="Arial"/>
          <w:noProof/>
          <w:color w:val="222222"/>
          <w:sz w:val="20"/>
          <w:szCs w:val="20"/>
          <w:lang w:val="fr-FR" w:eastAsia="fr-FR"/>
        </w:rPr>
        <w:drawing>
          <wp:inline distT="0" distB="0" distL="0" distR="0">
            <wp:extent cx="5087846" cy="2472856"/>
            <wp:effectExtent l="0" t="0" r="0" b="3810"/>
            <wp:docPr id="15" name="Image 15" descr="D:\users\fu00544\Documents\Presse Alfa Romeo\communiqués de presse\2016\Photos CP\Mondial 2016\34rear_VELOCE_driving_UFF - 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s\fu00544\Documents\Presse Alfa Romeo\communiqués de presse\2016\Photos CP\Mondial 2016\34rear_VELOCE_driving_UFF - L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99654" cy="2478595"/>
                    </a:xfrm>
                    <a:prstGeom prst="rect">
                      <a:avLst/>
                    </a:prstGeom>
                    <a:noFill/>
                    <a:ln>
                      <a:noFill/>
                    </a:ln>
                  </pic:spPr>
                </pic:pic>
              </a:graphicData>
            </a:graphic>
          </wp:inline>
        </w:drawing>
      </w:r>
    </w:p>
    <w:p w:rsidR="00A30F9D" w:rsidRDefault="00A30F9D" w:rsidP="00344830">
      <w:pPr>
        <w:spacing w:line="360" w:lineRule="auto"/>
        <w:jc w:val="both"/>
        <w:rPr>
          <w:rFonts w:cs="Arial"/>
          <w:b/>
          <w:i/>
          <w:color w:val="222222"/>
          <w:sz w:val="20"/>
          <w:szCs w:val="20"/>
          <w:lang w:val="fr-FR"/>
        </w:rPr>
      </w:pPr>
    </w:p>
    <w:p w:rsidR="00344830" w:rsidRPr="002463E8" w:rsidRDefault="00344830" w:rsidP="00344830">
      <w:pPr>
        <w:spacing w:line="360" w:lineRule="auto"/>
        <w:jc w:val="both"/>
        <w:rPr>
          <w:rFonts w:cs="Arial"/>
          <w:b/>
          <w:i/>
          <w:color w:val="222222"/>
          <w:sz w:val="20"/>
          <w:szCs w:val="20"/>
          <w:lang w:val="fr-FR"/>
        </w:rPr>
      </w:pPr>
      <w:r w:rsidRPr="002463E8">
        <w:rPr>
          <w:rFonts w:cs="Arial"/>
          <w:b/>
          <w:i/>
          <w:color w:val="222222"/>
          <w:sz w:val="20"/>
          <w:szCs w:val="20"/>
          <w:lang w:val="fr-FR"/>
        </w:rPr>
        <w:t>Style distinctif et contenus exclusifs</w:t>
      </w: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Extérieurement, la nouvelle Giulia Veloce se distingue par certains détails esthétiques, tels les pare-chocs spécifiques et les entourages de porte noirs laqués raffinés</w:t>
      </w:r>
      <w:r w:rsidR="00D96E61">
        <w:rPr>
          <w:rFonts w:cs="Arial"/>
          <w:color w:val="222222"/>
          <w:sz w:val="20"/>
          <w:szCs w:val="20"/>
          <w:lang w:val="fr-FR"/>
        </w:rPr>
        <w:t xml:space="preserve"> Black Line</w:t>
      </w:r>
      <w:r w:rsidRPr="00927037">
        <w:rPr>
          <w:rFonts w:cs="Arial"/>
          <w:color w:val="222222"/>
          <w:sz w:val="20"/>
          <w:szCs w:val="20"/>
          <w:lang w:val="fr-FR"/>
        </w:rPr>
        <w:t xml:space="preserve">, mais également par ses équipements à vocation sportive tels le diffuseur arrière intégrant la double sortie d’échappement ou </w:t>
      </w:r>
      <w:r w:rsidRPr="00D96E61">
        <w:rPr>
          <w:rFonts w:cs="Arial"/>
          <w:color w:val="222222"/>
          <w:sz w:val="20"/>
          <w:szCs w:val="20"/>
          <w:lang w:val="fr-FR"/>
        </w:rPr>
        <w:t xml:space="preserve">les jantes en alliage de 19 " </w:t>
      </w:r>
      <w:r w:rsidR="00D96E61" w:rsidRPr="00D96E61">
        <w:rPr>
          <w:rFonts w:cs="Arial"/>
          <w:color w:val="222222"/>
          <w:sz w:val="20"/>
          <w:szCs w:val="20"/>
          <w:lang w:val="fr-FR"/>
        </w:rPr>
        <w:t>Performance</w:t>
      </w:r>
      <w:r w:rsidRPr="00D96E61">
        <w:rPr>
          <w:rFonts w:cs="Arial"/>
          <w:color w:val="222222"/>
          <w:sz w:val="20"/>
          <w:szCs w:val="20"/>
          <w:lang w:val="fr-FR"/>
        </w:rPr>
        <w:t xml:space="preserve"> (en option). Même</w:t>
      </w:r>
      <w:r w:rsidRPr="00927037">
        <w:rPr>
          <w:rFonts w:cs="Arial"/>
          <w:color w:val="222222"/>
          <w:sz w:val="20"/>
          <w:szCs w:val="20"/>
          <w:lang w:val="fr-FR"/>
        </w:rPr>
        <w:t xml:space="preserve"> esprit sportif dans l’habitacle avec de nouveaux sièges sport plus enveloppants en cuir, disponibles en trois coloris, un volant sport spécifique chauffant, des inserts en aluminium sur la planche de bord, la console centrale et les portes.</w:t>
      </w:r>
      <w:r w:rsidR="002463E8">
        <w:rPr>
          <w:rFonts w:cs="Arial"/>
          <w:color w:val="222222"/>
          <w:sz w:val="20"/>
          <w:szCs w:val="20"/>
          <w:lang w:val="fr-FR"/>
        </w:rPr>
        <w:t xml:space="preserve"> </w:t>
      </w:r>
    </w:p>
    <w:p w:rsidR="002463E8" w:rsidRPr="00927037" w:rsidRDefault="002463E8" w:rsidP="00344830">
      <w:pPr>
        <w:spacing w:line="360" w:lineRule="auto"/>
        <w:jc w:val="both"/>
        <w:rPr>
          <w:rFonts w:cs="Arial"/>
          <w:color w:val="222222"/>
          <w:sz w:val="20"/>
          <w:szCs w:val="20"/>
          <w:lang w:val="fr-FR"/>
        </w:rPr>
      </w:pP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 xml:space="preserve">Cette présentation distinctive s’accompagne d’un riche niveau d'équipements de série qui comprend notamment la climatisation bizone, les systèmes Alfa DNA et d’infodivertissement Alfa Connect avec écran de </w:t>
      </w:r>
      <w:r w:rsidR="00D96E61">
        <w:rPr>
          <w:rFonts w:cs="Arial"/>
          <w:color w:val="222222"/>
          <w:sz w:val="20"/>
          <w:szCs w:val="20"/>
          <w:lang w:val="fr-FR"/>
        </w:rPr>
        <w:t>8,8</w:t>
      </w:r>
      <w:r w:rsidRPr="00927037">
        <w:rPr>
          <w:rFonts w:cs="Arial"/>
          <w:color w:val="222222"/>
          <w:sz w:val="20"/>
          <w:szCs w:val="20"/>
          <w:lang w:val="fr-FR"/>
        </w:rPr>
        <w:t xml:space="preserve">" </w:t>
      </w:r>
      <w:r w:rsidR="008B35BC">
        <w:rPr>
          <w:rFonts w:cs="Arial"/>
          <w:color w:val="222222"/>
          <w:sz w:val="20"/>
          <w:szCs w:val="20"/>
          <w:lang w:val="fr-FR"/>
        </w:rPr>
        <w:t xml:space="preserve">3D </w:t>
      </w:r>
      <w:r w:rsidRPr="00927037">
        <w:rPr>
          <w:rFonts w:cs="Arial"/>
          <w:color w:val="222222"/>
          <w:sz w:val="20"/>
          <w:szCs w:val="20"/>
          <w:lang w:val="fr-FR"/>
        </w:rPr>
        <w:t xml:space="preserve">ou d’innovants systèmes de sécurité active : Forward Collision Warning (FCW) avec freinage d'urgence autonome (AEB) et reconnaissance piétons, IBS (système de freinage intégré), Lane Departure Warning (LDW) ou régulateur de vitesse </w:t>
      </w:r>
      <w:r w:rsidRPr="008B35BC">
        <w:rPr>
          <w:rFonts w:cs="Arial"/>
          <w:color w:val="222222"/>
          <w:sz w:val="20"/>
          <w:szCs w:val="20"/>
          <w:lang w:val="fr-FR"/>
        </w:rPr>
        <w:lastRenderedPageBreak/>
        <w:t>avec limiteur.</w:t>
      </w:r>
      <w:r w:rsidR="002463E8" w:rsidRPr="008B35BC">
        <w:rPr>
          <w:rFonts w:cs="Arial"/>
          <w:color w:val="222222"/>
          <w:sz w:val="20"/>
          <w:szCs w:val="20"/>
          <w:lang w:val="fr-FR"/>
        </w:rPr>
        <w:t xml:space="preserve"> </w:t>
      </w:r>
      <w:r w:rsidR="008B35BC" w:rsidRPr="008B35BC">
        <w:rPr>
          <w:rFonts w:cs="Arial"/>
          <w:color w:val="222222"/>
          <w:sz w:val="20"/>
          <w:szCs w:val="20"/>
          <w:lang w:val="fr-FR"/>
        </w:rPr>
        <w:t xml:space="preserve">Radar de parking avant et arrière, caméra de recul et </w:t>
      </w:r>
      <w:r w:rsidR="002463E8" w:rsidRPr="008B35BC">
        <w:rPr>
          <w:rFonts w:cs="Arial"/>
          <w:color w:val="222222"/>
          <w:sz w:val="20"/>
          <w:szCs w:val="20"/>
          <w:lang w:val="fr-FR"/>
        </w:rPr>
        <w:t xml:space="preserve">phares au xénon de </w:t>
      </w:r>
      <w:r w:rsidR="008B35BC" w:rsidRPr="008B35BC">
        <w:rPr>
          <w:rFonts w:cs="Arial"/>
          <w:color w:val="222222"/>
          <w:sz w:val="20"/>
          <w:szCs w:val="20"/>
          <w:lang w:val="fr-FR"/>
        </w:rPr>
        <w:t>35</w:t>
      </w:r>
      <w:r w:rsidR="002463E8" w:rsidRPr="008B35BC">
        <w:rPr>
          <w:rFonts w:cs="Arial"/>
          <w:color w:val="222222"/>
          <w:sz w:val="20"/>
          <w:szCs w:val="20"/>
          <w:lang w:val="fr-FR"/>
        </w:rPr>
        <w:t xml:space="preserve"> w sont également de série.</w:t>
      </w:r>
    </w:p>
    <w:p w:rsidR="008B35BC" w:rsidRDefault="008B35BC" w:rsidP="00344830">
      <w:pPr>
        <w:spacing w:line="360" w:lineRule="auto"/>
        <w:jc w:val="both"/>
        <w:rPr>
          <w:rFonts w:cs="Arial"/>
          <w:b/>
          <w:i/>
          <w:color w:val="222222"/>
          <w:sz w:val="20"/>
          <w:szCs w:val="20"/>
          <w:lang w:val="fr-FR"/>
        </w:rPr>
      </w:pPr>
    </w:p>
    <w:p w:rsidR="00344830" w:rsidRPr="002463E8" w:rsidRDefault="00A30F9D" w:rsidP="00344830">
      <w:pPr>
        <w:spacing w:line="360" w:lineRule="auto"/>
        <w:jc w:val="both"/>
        <w:rPr>
          <w:rFonts w:cs="Arial"/>
          <w:b/>
          <w:i/>
          <w:color w:val="222222"/>
          <w:sz w:val="20"/>
          <w:szCs w:val="20"/>
          <w:lang w:val="fr-FR"/>
        </w:rPr>
      </w:pPr>
      <w:r>
        <w:rPr>
          <w:rFonts w:cs="Arial"/>
          <w:b/>
          <w:i/>
          <w:color w:val="222222"/>
          <w:sz w:val="20"/>
          <w:szCs w:val="20"/>
          <w:lang w:val="fr-FR"/>
        </w:rPr>
        <w:t>D</w:t>
      </w:r>
      <w:r w:rsidR="00344830" w:rsidRPr="002463E8">
        <w:rPr>
          <w:rFonts w:cs="Arial"/>
          <w:b/>
          <w:i/>
          <w:color w:val="222222"/>
          <w:sz w:val="20"/>
          <w:szCs w:val="20"/>
          <w:lang w:val="fr-FR"/>
        </w:rPr>
        <w:t>eux moteurs inédits</w:t>
      </w: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La Giulia Veloce marque les débuts du tout nouveau moteur 4 cylindres 2.0 Turbo essence tout aluminium qui développe une puissance de 280 ch à 5250 tr/mn et un couple maximal de 400Nm à 2250 tr/mn. En plus du système électro-hydraulique MultiAir de gestion des soupapes, ce propulseur se distingue également par son système de suralimentation "2-en-1» et son injection directe haute pression (200 bars). Ces dispositifs assurent une réponse particulièrement rapide tout au long de la courbe de couple, au bénéfice des performances et de l’efficience énergétique.</w:t>
      </w:r>
    </w:p>
    <w:p w:rsidR="002463E8" w:rsidRPr="00927037" w:rsidRDefault="002463E8" w:rsidP="00344830">
      <w:pPr>
        <w:spacing w:line="360" w:lineRule="auto"/>
        <w:jc w:val="both"/>
        <w:rPr>
          <w:rFonts w:cs="Arial"/>
          <w:color w:val="222222"/>
          <w:sz w:val="20"/>
          <w:szCs w:val="20"/>
          <w:lang w:val="fr-FR"/>
        </w:rPr>
      </w:pPr>
    </w:p>
    <w:p w:rsidR="002463E8"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 xml:space="preserve">La Giulia Veloce peut également recevoir le nouveau moteur 2.2 Diesel développant désormais 210 ch à 3500 tr/mn pour un couple maximal de 470 Nm à 1750 tr/mn. Pour rappel, le 2,2 turbodiesel de la Giulia est le premier moteur </w:t>
      </w:r>
      <w:r w:rsidR="002463E8">
        <w:rPr>
          <w:rFonts w:cs="Arial"/>
          <w:color w:val="222222"/>
          <w:sz w:val="20"/>
          <w:szCs w:val="20"/>
          <w:lang w:val="fr-FR"/>
        </w:rPr>
        <w:t>D</w:t>
      </w:r>
      <w:r w:rsidRPr="00927037">
        <w:rPr>
          <w:rFonts w:cs="Arial"/>
          <w:color w:val="222222"/>
          <w:sz w:val="20"/>
          <w:szCs w:val="20"/>
          <w:lang w:val="fr-FR"/>
        </w:rPr>
        <w:t>iesel d</w:t>
      </w:r>
      <w:r w:rsidR="002463E8">
        <w:rPr>
          <w:rFonts w:cs="Arial"/>
          <w:color w:val="222222"/>
          <w:sz w:val="20"/>
          <w:szCs w:val="20"/>
          <w:lang w:val="fr-FR"/>
        </w:rPr>
        <w:t>e</w:t>
      </w:r>
      <w:r w:rsidRPr="00927037">
        <w:rPr>
          <w:rFonts w:cs="Arial"/>
          <w:color w:val="222222"/>
          <w:sz w:val="20"/>
          <w:szCs w:val="20"/>
          <w:lang w:val="fr-FR"/>
        </w:rPr>
        <w:t xml:space="preserve"> l'histoire d'Alfa Romeo construit entièrement en aluminium. Ce quatre-cylindres en ligne est doté du système d'injection Multijet II de dernière génération avec </w:t>
      </w:r>
      <w:r w:rsidR="002463E8">
        <w:rPr>
          <w:rFonts w:cs="Arial"/>
          <w:color w:val="222222"/>
          <w:sz w:val="20"/>
          <w:szCs w:val="20"/>
          <w:lang w:val="fr-FR"/>
        </w:rPr>
        <w:t>‘‘</w:t>
      </w:r>
      <w:r w:rsidRPr="00927037">
        <w:rPr>
          <w:rFonts w:cs="Arial"/>
          <w:color w:val="222222"/>
          <w:sz w:val="20"/>
          <w:szCs w:val="20"/>
          <w:lang w:val="fr-FR"/>
        </w:rPr>
        <w:t>injection Rate Shaping (IRS)</w:t>
      </w:r>
      <w:r w:rsidR="002463E8">
        <w:rPr>
          <w:rFonts w:cs="Arial"/>
          <w:color w:val="222222"/>
          <w:sz w:val="20"/>
          <w:szCs w:val="20"/>
          <w:lang w:val="fr-FR"/>
        </w:rPr>
        <w:t>’’</w:t>
      </w:r>
      <w:r w:rsidRPr="00927037">
        <w:rPr>
          <w:rFonts w:cs="Arial"/>
          <w:color w:val="222222"/>
          <w:sz w:val="20"/>
          <w:szCs w:val="20"/>
          <w:lang w:val="fr-FR"/>
        </w:rPr>
        <w:t xml:space="preserve"> pouvant atteindre des pressions de fonctionnement de 2000 bars. Son turbocompresseur sophistiqué à géométrie variable et à commande électrique assure des temps de réponse extrêmement réduits, au bénéfice de l’efficacité</w:t>
      </w:r>
      <w:r w:rsidR="002463E8">
        <w:rPr>
          <w:rFonts w:cs="Arial"/>
          <w:color w:val="222222"/>
          <w:sz w:val="20"/>
          <w:szCs w:val="20"/>
          <w:lang w:val="fr-FR"/>
        </w:rPr>
        <w:t xml:space="preserve"> et de la souplesse</w:t>
      </w:r>
      <w:r w:rsidRPr="00927037">
        <w:rPr>
          <w:rFonts w:cs="Arial"/>
          <w:color w:val="222222"/>
          <w:sz w:val="20"/>
          <w:szCs w:val="20"/>
          <w:lang w:val="fr-FR"/>
        </w:rPr>
        <w:t>. Confort et plaisir de conduite sont en outre favorisés par l'utilisation d’un arbre d'équilibrage.</w:t>
      </w:r>
    </w:p>
    <w:p w:rsidR="00344830" w:rsidRPr="00927037"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br/>
        <w:t>Ces propulseurs sont produits en Italie dans les usines de Termoli (essence) et Pratola Serra (Diesel), sur des lignes dédiées aux moteurs Alfa Romeo.</w:t>
      </w:r>
    </w:p>
    <w:p w:rsidR="002463E8" w:rsidRDefault="002463E8" w:rsidP="00344830">
      <w:pPr>
        <w:spacing w:line="360" w:lineRule="auto"/>
        <w:jc w:val="both"/>
        <w:rPr>
          <w:rFonts w:cs="Arial"/>
          <w:color w:val="222222"/>
          <w:sz w:val="20"/>
          <w:szCs w:val="20"/>
          <w:lang w:val="fr-FR"/>
        </w:rPr>
      </w:pPr>
    </w:p>
    <w:p w:rsidR="00344830" w:rsidRPr="002463E8" w:rsidRDefault="00344830" w:rsidP="00344830">
      <w:pPr>
        <w:spacing w:line="360" w:lineRule="auto"/>
        <w:jc w:val="both"/>
        <w:rPr>
          <w:rFonts w:cs="Arial"/>
          <w:b/>
          <w:i/>
          <w:color w:val="222222"/>
          <w:sz w:val="20"/>
          <w:szCs w:val="20"/>
          <w:lang w:val="fr-FR"/>
        </w:rPr>
      </w:pPr>
      <w:r w:rsidRPr="002463E8">
        <w:rPr>
          <w:rFonts w:cs="Arial"/>
          <w:b/>
          <w:i/>
          <w:color w:val="222222"/>
          <w:sz w:val="20"/>
          <w:szCs w:val="20"/>
          <w:lang w:val="fr-FR"/>
        </w:rPr>
        <w:t>Technologie Q4 à quatre roues motrices</w:t>
      </w:r>
    </w:p>
    <w:p w:rsidR="002463E8"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Avec cette nouvelle Giulia Veloce apparaît également en première mondiale le tout nouveau et innovant système de transmission intégrale Q4, conçu pour gérer la motricité du véhicule en temps réel afin d'assurer le meilleur niveau de performance, d'efficacité et de sécurité.</w:t>
      </w:r>
    </w:p>
    <w:p w:rsidR="002463E8"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br/>
        <w:t xml:space="preserve">L'architecture du système Q4 de Giulia Veloce comprend une boîte de transfert active et un différentiel avant conçus pour répondre aux exigences techniques </w:t>
      </w:r>
      <w:r w:rsidR="002463E8">
        <w:rPr>
          <w:rFonts w:cs="Arial"/>
          <w:color w:val="222222"/>
          <w:sz w:val="20"/>
          <w:szCs w:val="20"/>
          <w:lang w:val="fr-FR"/>
        </w:rPr>
        <w:t>propres</w:t>
      </w:r>
      <w:r w:rsidRPr="00927037">
        <w:rPr>
          <w:rFonts w:cs="Arial"/>
          <w:color w:val="222222"/>
          <w:sz w:val="20"/>
          <w:szCs w:val="20"/>
          <w:lang w:val="fr-FR"/>
        </w:rPr>
        <w:t xml:space="preserve"> à Alfa Romeo et </w:t>
      </w:r>
      <w:r w:rsidR="002463E8">
        <w:rPr>
          <w:rFonts w:cs="Arial"/>
          <w:color w:val="222222"/>
          <w:sz w:val="20"/>
          <w:szCs w:val="20"/>
          <w:lang w:val="fr-FR"/>
        </w:rPr>
        <w:t xml:space="preserve">qui </w:t>
      </w:r>
      <w:r w:rsidR="002463E8">
        <w:rPr>
          <w:rFonts w:cs="Arial"/>
          <w:color w:val="222222"/>
          <w:sz w:val="20"/>
          <w:szCs w:val="20"/>
          <w:lang w:val="fr-FR"/>
        </w:rPr>
        <w:lastRenderedPageBreak/>
        <w:t>vise</w:t>
      </w:r>
      <w:r w:rsidRPr="00927037">
        <w:rPr>
          <w:rFonts w:cs="Arial"/>
          <w:color w:val="222222"/>
          <w:sz w:val="20"/>
          <w:szCs w:val="20"/>
          <w:lang w:val="fr-FR"/>
        </w:rPr>
        <w:t xml:space="preserve"> à gérer très rapidement un couple élevé tout en restant compact et léger (l'augmentation de poids est de seulement 60 kg environ</w:t>
      </w:r>
      <w:r w:rsidR="002463E8">
        <w:rPr>
          <w:rFonts w:cs="Arial"/>
          <w:color w:val="222222"/>
          <w:sz w:val="20"/>
          <w:szCs w:val="20"/>
          <w:lang w:val="fr-FR"/>
        </w:rPr>
        <w:t xml:space="preserve"> par rapport à la version 2 roues motrices</w:t>
      </w:r>
      <w:r w:rsidRPr="00927037">
        <w:rPr>
          <w:rFonts w:cs="Arial"/>
          <w:color w:val="222222"/>
          <w:sz w:val="20"/>
          <w:szCs w:val="20"/>
          <w:lang w:val="fr-FR"/>
        </w:rPr>
        <w:t xml:space="preserve">). La boîte de transfert utilise une technologie d'embrayage actif avancée qui assure une conduite extrêmement dynamique mais aussi une consommation maîtrisée. </w:t>
      </w:r>
      <w:r w:rsidRPr="00FD2EB2">
        <w:rPr>
          <w:rFonts w:cs="Arial"/>
          <w:color w:val="222222"/>
          <w:sz w:val="20"/>
          <w:szCs w:val="20"/>
          <w:lang w:val="fr-FR"/>
        </w:rPr>
        <w:t>La rapidité de la réponse et la précision de la répartition du couple sont garantis par l'actionneur intégré Next-Gen et</w:t>
      </w:r>
      <w:r w:rsidRPr="00927037">
        <w:rPr>
          <w:rFonts w:cs="Arial"/>
          <w:color w:val="222222"/>
          <w:sz w:val="20"/>
          <w:szCs w:val="20"/>
          <w:lang w:val="fr-FR"/>
        </w:rPr>
        <w:t xml:space="preserve"> varie en fonction du mode de conduite sélectionné via le sélecteur Alfa DNA.</w:t>
      </w: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br/>
        <w:t>Dans le détail, le système Q4 surveille en permanence plusieurs paramètres afin d'assurer la meilleure répartition du couple entre les deux trains en fonction de l'utilisation de la voiture et l'adhérence. Cette technologie est capable d’anticiper la perte d'adhérence des roues, en se basant sur les informations recueillies par les capteurs d’accélération latéraux et longitudinaux, l’angle de braquage des roues et la vitesse de lacet du véhicule. Dans des conditions normales, la Giulia Veloce avec système Q4 se comporte comme un</w:t>
      </w:r>
      <w:r w:rsidR="008A0105">
        <w:rPr>
          <w:rFonts w:cs="Arial"/>
          <w:color w:val="222222"/>
          <w:sz w:val="20"/>
          <w:szCs w:val="20"/>
          <w:lang w:val="fr-FR"/>
        </w:rPr>
        <w:t>e</w:t>
      </w:r>
      <w:r w:rsidRPr="00927037">
        <w:rPr>
          <w:rFonts w:cs="Arial"/>
          <w:color w:val="222222"/>
          <w:sz w:val="20"/>
          <w:szCs w:val="20"/>
          <w:lang w:val="fr-FR"/>
        </w:rPr>
        <w:t xml:space="preserve"> propulsion : 100% du couple est renvoyé à l'arrière. En cas d’approche de la limite d'adhérence, le système transfère en temps réel jusqu'à 60% du couple au train avant via un boîtier de transfert dédié. Afin d'assurer la plus grande rapidité de réaction dans la répartition du couple, le système exploite un</w:t>
      </w:r>
      <w:r w:rsidR="00FD2EB2">
        <w:rPr>
          <w:rFonts w:cs="Arial"/>
          <w:color w:val="222222"/>
          <w:sz w:val="20"/>
          <w:szCs w:val="20"/>
          <w:lang w:val="fr-FR"/>
        </w:rPr>
        <w:t xml:space="preserve"> sur-glissement </w:t>
      </w:r>
      <w:r w:rsidRPr="00927037">
        <w:rPr>
          <w:rFonts w:cs="Arial"/>
          <w:color w:val="222222"/>
          <w:sz w:val="20"/>
          <w:szCs w:val="20"/>
          <w:lang w:val="fr-FR"/>
        </w:rPr>
        <w:t>mécanique élevé (jusqu'à 2,5%) entre chaque train, ce qui se traduit par un contrôle de la voiture bien au-dessus de la catégorie en termes d'adhérence et de stabilité directionnelle en virage.</w:t>
      </w:r>
    </w:p>
    <w:p w:rsidR="008A0105" w:rsidRPr="00927037" w:rsidRDefault="008A0105" w:rsidP="00344830">
      <w:pPr>
        <w:spacing w:line="360" w:lineRule="auto"/>
        <w:jc w:val="both"/>
        <w:rPr>
          <w:rFonts w:cs="Arial"/>
          <w:color w:val="222222"/>
          <w:sz w:val="20"/>
          <w:szCs w:val="20"/>
          <w:lang w:val="fr-FR"/>
        </w:rPr>
      </w:pP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Le système Q4 dans la nouvelle Giulia Veloce offre ainsi tous les avantages de la traction intégrale en termes de stabilité, de motricité et de sécurité, tout en assurant de</w:t>
      </w:r>
      <w:r w:rsidR="008A0105">
        <w:rPr>
          <w:rFonts w:cs="Arial"/>
          <w:color w:val="222222"/>
          <w:sz w:val="20"/>
          <w:szCs w:val="20"/>
          <w:lang w:val="fr-FR"/>
        </w:rPr>
        <w:t>s</w:t>
      </w:r>
      <w:r w:rsidRPr="00927037">
        <w:rPr>
          <w:rFonts w:cs="Arial"/>
          <w:color w:val="222222"/>
          <w:sz w:val="20"/>
          <w:szCs w:val="20"/>
          <w:lang w:val="fr-FR"/>
        </w:rPr>
        <w:t xml:space="preserve"> consommations</w:t>
      </w:r>
      <w:r w:rsidR="008A0105">
        <w:rPr>
          <w:rFonts w:cs="Arial"/>
          <w:color w:val="222222"/>
          <w:sz w:val="20"/>
          <w:szCs w:val="20"/>
          <w:lang w:val="fr-FR"/>
        </w:rPr>
        <w:t xml:space="preserve"> maitrisées</w:t>
      </w:r>
      <w:r w:rsidRPr="00927037">
        <w:rPr>
          <w:rFonts w:cs="Arial"/>
          <w:color w:val="222222"/>
          <w:sz w:val="20"/>
          <w:szCs w:val="20"/>
          <w:lang w:val="fr-FR"/>
        </w:rPr>
        <w:t xml:space="preserve">, une grande réactivité et le plaisir de conduite </w:t>
      </w:r>
      <w:r w:rsidR="008A0105">
        <w:rPr>
          <w:rFonts w:cs="Arial"/>
          <w:color w:val="222222"/>
          <w:sz w:val="20"/>
          <w:szCs w:val="20"/>
          <w:lang w:val="fr-FR"/>
        </w:rPr>
        <w:t xml:space="preserve">attendu </w:t>
      </w:r>
      <w:r w:rsidRPr="00927037">
        <w:rPr>
          <w:rFonts w:cs="Arial"/>
          <w:color w:val="222222"/>
          <w:sz w:val="20"/>
          <w:szCs w:val="20"/>
          <w:lang w:val="fr-FR"/>
        </w:rPr>
        <w:t>d’une propulsion.</w:t>
      </w:r>
    </w:p>
    <w:p w:rsidR="008A0105" w:rsidRPr="00927037" w:rsidRDefault="008A0105" w:rsidP="00344830">
      <w:pPr>
        <w:spacing w:line="360" w:lineRule="auto"/>
        <w:jc w:val="both"/>
        <w:rPr>
          <w:rFonts w:cs="Arial"/>
          <w:color w:val="222222"/>
          <w:sz w:val="20"/>
          <w:szCs w:val="20"/>
          <w:lang w:val="fr-FR"/>
        </w:rPr>
      </w:pPr>
    </w:p>
    <w:p w:rsidR="00344830" w:rsidRPr="008A0105" w:rsidRDefault="00344830" w:rsidP="00344830">
      <w:pPr>
        <w:spacing w:line="360" w:lineRule="auto"/>
        <w:jc w:val="both"/>
        <w:rPr>
          <w:rFonts w:cs="Arial"/>
          <w:b/>
          <w:color w:val="222222"/>
          <w:sz w:val="20"/>
          <w:szCs w:val="20"/>
          <w:lang w:val="fr-FR"/>
        </w:rPr>
      </w:pPr>
      <w:r w:rsidRPr="008A0105">
        <w:rPr>
          <w:rFonts w:cs="Arial"/>
          <w:b/>
          <w:color w:val="222222"/>
          <w:sz w:val="20"/>
          <w:szCs w:val="20"/>
          <w:lang w:val="fr-FR"/>
        </w:rPr>
        <w:t xml:space="preserve">Nouvelle version Diesel </w:t>
      </w:r>
      <w:r w:rsidR="001F4D6D">
        <w:rPr>
          <w:rFonts w:cs="Arial"/>
          <w:b/>
          <w:color w:val="222222"/>
          <w:sz w:val="20"/>
          <w:szCs w:val="20"/>
          <w:lang w:val="fr-FR"/>
        </w:rPr>
        <w:t xml:space="preserve">180 ch </w:t>
      </w:r>
      <w:r w:rsidRPr="008A0105">
        <w:rPr>
          <w:rFonts w:cs="Arial"/>
          <w:b/>
          <w:color w:val="222222"/>
          <w:sz w:val="20"/>
          <w:szCs w:val="20"/>
          <w:lang w:val="fr-FR"/>
        </w:rPr>
        <w:t>AE ‘’Advanced Efficiency’’</w:t>
      </w:r>
    </w:p>
    <w:p w:rsidR="00344830" w:rsidRPr="00927037" w:rsidRDefault="00C86857" w:rsidP="00344830">
      <w:pPr>
        <w:spacing w:line="360" w:lineRule="auto"/>
        <w:jc w:val="both"/>
        <w:rPr>
          <w:rFonts w:cs="Arial"/>
          <w:color w:val="222222"/>
          <w:sz w:val="20"/>
          <w:szCs w:val="20"/>
          <w:lang w:val="fr-FR"/>
        </w:rPr>
      </w:pPr>
      <w:r>
        <w:rPr>
          <w:rFonts w:cs="Arial"/>
          <w:color w:val="222222"/>
          <w:sz w:val="20"/>
          <w:szCs w:val="20"/>
          <w:lang w:val="fr-FR"/>
        </w:rPr>
        <w:t>Début 2017</w:t>
      </w:r>
      <w:r w:rsidR="00344830" w:rsidRPr="00927037">
        <w:rPr>
          <w:rFonts w:cs="Arial"/>
          <w:color w:val="222222"/>
          <w:sz w:val="20"/>
          <w:szCs w:val="20"/>
          <w:lang w:val="fr-FR"/>
        </w:rPr>
        <w:t xml:space="preserve"> sera également disponible une version encore plus efficiente développée sur </w:t>
      </w:r>
      <w:r w:rsidR="008A0105">
        <w:rPr>
          <w:rFonts w:cs="Arial"/>
          <w:color w:val="222222"/>
          <w:sz w:val="20"/>
          <w:szCs w:val="20"/>
          <w:lang w:val="fr-FR"/>
        </w:rPr>
        <w:t>la base du</w:t>
      </w:r>
      <w:r w:rsidR="00344830" w:rsidRPr="00927037">
        <w:rPr>
          <w:rFonts w:cs="Arial"/>
          <w:color w:val="222222"/>
          <w:sz w:val="20"/>
          <w:szCs w:val="20"/>
          <w:lang w:val="fr-FR"/>
        </w:rPr>
        <w:t xml:space="preserve"> moteur 2.2 Diesel 180 ch avec boîte de vitesses automatique à 8 rapports. Dénommée "AE" pour Advanced Efficiency et identifiable à son logo spécifique sur le coffre, elle est proposée avec la finition Pack Business. </w:t>
      </w:r>
    </w:p>
    <w:p w:rsidR="008A0105" w:rsidRDefault="008A0105" w:rsidP="00344830">
      <w:pPr>
        <w:spacing w:line="360" w:lineRule="auto"/>
        <w:jc w:val="both"/>
        <w:rPr>
          <w:rFonts w:cs="Arial"/>
          <w:color w:val="222222"/>
          <w:sz w:val="20"/>
          <w:szCs w:val="20"/>
          <w:lang w:val="fr-FR"/>
        </w:rPr>
      </w:pPr>
    </w:p>
    <w:p w:rsidR="00344830" w:rsidRPr="00927037"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lastRenderedPageBreak/>
        <w:t>Cette configuration fait preuve d’une efficacité extraordinaire en termes de consommation et d'émissions: 4,2 l/100 km et seulement 99g/km de CO</w:t>
      </w:r>
      <w:r w:rsidRPr="00DB70B4">
        <w:rPr>
          <w:rFonts w:cs="Arial"/>
          <w:color w:val="222222"/>
          <w:sz w:val="20"/>
          <w:szCs w:val="20"/>
          <w:vertAlign w:val="subscript"/>
          <w:lang w:val="fr-FR"/>
        </w:rPr>
        <w:t>2</w:t>
      </w:r>
      <w:r w:rsidRPr="00927037">
        <w:rPr>
          <w:rFonts w:cs="Arial"/>
          <w:color w:val="222222"/>
          <w:sz w:val="20"/>
          <w:szCs w:val="20"/>
          <w:lang w:val="fr-FR"/>
        </w:rPr>
        <w:t xml:space="preserve"> en cycle mixte. Ces résultats sont obtenus grâce à des solutions techniques spécifiques : adoption d'une soupape EGR à basse pression, intercooler air-eau, circuit de refroidissement additionnel et rapports de transmission spécifiques. En outre, grâce à une réduction d'environ 5 mm de l</w:t>
      </w:r>
      <w:r w:rsidR="008A0105">
        <w:rPr>
          <w:rFonts w:cs="Arial"/>
          <w:color w:val="222222"/>
          <w:sz w:val="20"/>
          <w:szCs w:val="20"/>
          <w:lang w:val="fr-FR"/>
        </w:rPr>
        <w:t>a hauteur de caisse</w:t>
      </w:r>
      <w:r w:rsidR="00AA409F">
        <w:rPr>
          <w:rFonts w:cs="Arial"/>
          <w:color w:val="222222"/>
          <w:sz w:val="20"/>
          <w:szCs w:val="20"/>
          <w:lang w:val="fr-FR"/>
        </w:rPr>
        <w:t>,</w:t>
      </w:r>
      <w:r w:rsidRPr="00927037">
        <w:rPr>
          <w:rFonts w:cs="Arial"/>
          <w:color w:val="222222"/>
          <w:sz w:val="20"/>
          <w:szCs w:val="20"/>
          <w:lang w:val="fr-FR"/>
        </w:rPr>
        <w:t xml:space="preserve"> </w:t>
      </w:r>
      <w:r w:rsidR="008A0105">
        <w:rPr>
          <w:rFonts w:cs="Arial"/>
          <w:color w:val="222222"/>
          <w:sz w:val="20"/>
          <w:szCs w:val="20"/>
          <w:lang w:val="fr-FR"/>
        </w:rPr>
        <w:t xml:space="preserve">à </w:t>
      </w:r>
      <w:r w:rsidRPr="00927037">
        <w:rPr>
          <w:rFonts w:cs="Arial"/>
          <w:color w:val="222222"/>
          <w:sz w:val="20"/>
          <w:szCs w:val="20"/>
          <w:lang w:val="fr-FR"/>
        </w:rPr>
        <w:t>de</w:t>
      </w:r>
      <w:r w:rsidR="008A0105">
        <w:rPr>
          <w:rFonts w:cs="Arial"/>
          <w:color w:val="222222"/>
          <w:sz w:val="20"/>
          <w:szCs w:val="20"/>
          <w:lang w:val="fr-FR"/>
        </w:rPr>
        <w:t>s</w:t>
      </w:r>
      <w:r w:rsidRPr="00927037">
        <w:rPr>
          <w:rFonts w:cs="Arial"/>
          <w:color w:val="222222"/>
          <w:sz w:val="20"/>
          <w:szCs w:val="20"/>
          <w:lang w:val="fr-FR"/>
        </w:rPr>
        <w:t xml:space="preserve"> roues en alliage exclusives</w:t>
      </w:r>
      <w:r w:rsidR="00AA409F">
        <w:rPr>
          <w:rFonts w:cs="Arial"/>
          <w:color w:val="222222"/>
          <w:sz w:val="20"/>
          <w:szCs w:val="20"/>
          <w:lang w:val="fr-FR"/>
        </w:rPr>
        <w:t xml:space="preserve"> et aux</w:t>
      </w:r>
      <w:r w:rsidR="00AA409F" w:rsidRPr="00927037">
        <w:rPr>
          <w:rFonts w:cs="Arial"/>
          <w:color w:val="222222"/>
          <w:sz w:val="20"/>
          <w:szCs w:val="20"/>
          <w:lang w:val="fr-FR"/>
        </w:rPr>
        <w:t xml:space="preserve"> pneumatiques spécifiques </w:t>
      </w:r>
      <w:r w:rsidR="00AA409F">
        <w:rPr>
          <w:rFonts w:cs="Arial"/>
          <w:color w:val="222222"/>
          <w:sz w:val="20"/>
          <w:szCs w:val="20"/>
          <w:lang w:val="fr-FR"/>
        </w:rPr>
        <w:t xml:space="preserve">de </w:t>
      </w:r>
      <w:r w:rsidR="00AA409F" w:rsidRPr="00927037">
        <w:rPr>
          <w:rFonts w:cs="Arial"/>
          <w:color w:val="222222"/>
          <w:sz w:val="20"/>
          <w:szCs w:val="20"/>
          <w:lang w:val="fr-FR"/>
        </w:rPr>
        <w:t xml:space="preserve">205/60 R16 </w:t>
      </w:r>
      <w:r w:rsidR="00AA409F">
        <w:rPr>
          <w:rFonts w:cs="Arial"/>
          <w:color w:val="222222"/>
          <w:sz w:val="20"/>
          <w:szCs w:val="20"/>
          <w:lang w:val="fr-FR"/>
        </w:rPr>
        <w:t>à résistance</w:t>
      </w:r>
      <w:r w:rsidR="00AA409F" w:rsidRPr="00927037">
        <w:rPr>
          <w:rFonts w:cs="Arial"/>
          <w:color w:val="222222"/>
          <w:sz w:val="20"/>
          <w:szCs w:val="20"/>
          <w:lang w:val="fr-FR"/>
        </w:rPr>
        <w:t xml:space="preserve"> </w:t>
      </w:r>
      <w:r w:rsidR="00AA409F">
        <w:rPr>
          <w:rFonts w:cs="Arial"/>
          <w:color w:val="222222"/>
          <w:sz w:val="20"/>
          <w:szCs w:val="20"/>
          <w:lang w:val="fr-FR"/>
        </w:rPr>
        <w:t xml:space="preserve">au roulement </w:t>
      </w:r>
      <w:r w:rsidR="00AA409F" w:rsidRPr="00927037">
        <w:rPr>
          <w:rFonts w:cs="Arial"/>
          <w:color w:val="222222"/>
          <w:sz w:val="20"/>
          <w:szCs w:val="20"/>
          <w:lang w:val="fr-FR"/>
        </w:rPr>
        <w:t>réduite</w:t>
      </w:r>
      <w:r w:rsidRPr="00927037">
        <w:rPr>
          <w:rFonts w:cs="Arial"/>
          <w:color w:val="222222"/>
          <w:sz w:val="20"/>
          <w:szCs w:val="20"/>
          <w:lang w:val="fr-FR"/>
        </w:rPr>
        <w:t xml:space="preserve">, l’efficacité aérodynamique </w:t>
      </w:r>
      <w:r w:rsidR="00AA409F">
        <w:rPr>
          <w:rFonts w:cs="Arial"/>
          <w:color w:val="222222"/>
          <w:sz w:val="20"/>
          <w:szCs w:val="20"/>
          <w:lang w:val="fr-FR"/>
        </w:rPr>
        <w:t>est</w:t>
      </w:r>
      <w:r w:rsidRPr="00927037">
        <w:rPr>
          <w:rFonts w:cs="Arial"/>
          <w:color w:val="222222"/>
          <w:sz w:val="20"/>
          <w:szCs w:val="20"/>
          <w:lang w:val="fr-FR"/>
        </w:rPr>
        <w:t xml:space="preserve"> encore </w:t>
      </w:r>
      <w:r w:rsidR="00AA409F">
        <w:rPr>
          <w:rFonts w:cs="Arial"/>
          <w:color w:val="222222"/>
          <w:sz w:val="20"/>
          <w:szCs w:val="20"/>
          <w:lang w:val="fr-FR"/>
        </w:rPr>
        <w:t>optimisée avec un CX réduit à</w:t>
      </w:r>
      <w:r w:rsidRPr="00927037">
        <w:rPr>
          <w:rFonts w:cs="Arial"/>
          <w:color w:val="222222"/>
          <w:sz w:val="20"/>
          <w:szCs w:val="20"/>
          <w:lang w:val="fr-FR"/>
        </w:rPr>
        <w:t xml:space="preserve"> 0,23</w:t>
      </w:r>
      <w:r w:rsidR="008A0105">
        <w:rPr>
          <w:rFonts w:cs="Arial"/>
          <w:color w:val="222222"/>
          <w:sz w:val="20"/>
          <w:szCs w:val="20"/>
          <w:lang w:val="fr-FR"/>
        </w:rPr>
        <w:t xml:space="preserve"> (contre 0,25)</w:t>
      </w:r>
      <w:r w:rsidRPr="00927037">
        <w:rPr>
          <w:rFonts w:cs="Arial"/>
          <w:color w:val="222222"/>
          <w:sz w:val="20"/>
          <w:szCs w:val="20"/>
          <w:lang w:val="fr-FR"/>
        </w:rPr>
        <w:t xml:space="preserve">. </w:t>
      </w:r>
    </w:p>
    <w:p w:rsidR="008A0105" w:rsidRDefault="008A0105" w:rsidP="00344830">
      <w:pPr>
        <w:spacing w:line="360" w:lineRule="auto"/>
        <w:jc w:val="both"/>
        <w:rPr>
          <w:rFonts w:cs="Arial"/>
          <w:color w:val="222222"/>
          <w:sz w:val="20"/>
          <w:szCs w:val="20"/>
          <w:lang w:val="fr-FR"/>
        </w:rPr>
      </w:pPr>
    </w:p>
    <w:p w:rsidR="00A30F9D"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Les effets de ces innovations sont aussi visibles dans les performances exceptionnelles atteintes par cette version : 230 km/h en vitesse de pointe et 7,2"</w:t>
      </w:r>
      <w:r w:rsidR="00DB70B4">
        <w:rPr>
          <w:rFonts w:cs="Arial"/>
          <w:color w:val="222222"/>
          <w:sz w:val="20"/>
          <w:szCs w:val="20"/>
          <w:lang w:val="fr-FR"/>
        </w:rPr>
        <w:t xml:space="preserve"> </w:t>
      </w:r>
      <w:r w:rsidRPr="00927037">
        <w:rPr>
          <w:rFonts w:cs="Arial"/>
          <w:color w:val="222222"/>
          <w:sz w:val="20"/>
          <w:szCs w:val="20"/>
          <w:lang w:val="fr-FR"/>
        </w:rPr>
        <w:t>pour passer de 0 à 100 km/h.</w:t>
      </w:r>
    </w:p>
    <w:p w:rsidR="00A30F9D" w:rsidRPr="00927037" w:rsidRDefault="00A30F9D" w:rsidP="00A30F9D">
      <w:pPr>
        <w:spacing w:line="360" w:lineRule="auto"/>
        <w:jc w:val="center"/>
        <w:rPr>
          <w:rFonts w:cs="Arial"/>
          <w:color w:val="222222"/>
          <w:sz w:val="20"/>
          <w:szCs w:val="20"/>
          <w:lang w:val="fr-FR"/>
        </w:rPr>
      </w:pPr>
      <w:r>
        <w:rPr>
          <w:rFonts w:cs="Arial"/>
          <w:noProof/>
          <w:color w:val="222222"/>
          <w:sz w:val="20"/>
          <w:szCs w:val="20"/>
          <w:lang w:val="fr-FR" w:eastAsia="fr-FR"/>
        </w:rPr>
        <w:drawing>
          <wp:inline distT="0" distB="0" distL="0" distR="0">
            <wp:extent cx="4206240" cy="2067935"/>
            <wp:effectExtent l="0" t="0" r="3810" b="8890"/>
            <wp:docPr id="14" name="Image 14" descr="D:\users\fu00544\Documents\Presse Alfa Romeo\communiqués de presse\2016\Photos CP\Mondial 2016\160510_AR_Giulia_17_AE_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s\fu00544\Documents\Presse Alfa Romeo\communiqués de presse\2016\Photos CP\Mondial 2016\160510_AR_Giulia_17_AE_LD.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06571" cy="2068098"/>
                    </a:xfrm>
                    <a:prstGeom prst="rect">
                      <a:avLst/>
                    </a:prstGeom>
                    <a:noFill/>
                    <a:ln>
                      <a:noFill/>
                    </a:ln>
                  </pic:spPr>
                </pic:pic>
              </a:graphicData>
            </a:graphic>
          </wp:inline>
        </w:drawing>
      </w:r>
    </w:p>
    <w:p w:rsidR="00344830" w:rsidRPr="00927037" w:rsidRDefault="00344830" w:rsidP="00344830">
      <w:pPr>
        <w:spacing w:line="360" w:lineRule="auto"/>
        <w:jc w:val="both"/>
        <w:rPr>
          <w:rFonts w:cs="Arial"/>
          <w:color w:val="222222"/>
          <w:sz w:val="20"/>
          <w:szCs w:val="20"/>
          <w:lang w:val="fr-FR"/>
        </w:rPr>
      </w:pPr>
    </w:p>
    <w:p w:rsidR="00344830" w:rsidRPr="008A0105" w:rsidRDefault="00344830" w:rsidP="00344830">
      <w:pPr>
        <w:spacing w:line="360" w:lineRule="auto"/>
        <w:jc w:val="both"/>
        <w:rPr>
          <w:rFonts w:cs="Arial"/>
          <w:b/>
          <w:color w:val="222222"/>
          <w:sz w:val="20"/>
          <w:szCs w:val="20"/>
          <w:lang w:val="fr-FR"/>
        </w:rPr>
      </w:pPr>
      <w:r w:rsidRPr="008A0105">
        <w:rPr>
          <w:rFonts w:cs="Arial"/>
          <w:b/>
          <w:color w:val="222222"/>
          <w:sz w:val="20"/>
          <w:szCs w:val="20"/>
          <w:lang w:val="fr-FR"/>
        </w:rPr>
        <w:t>Les spécificités de Giulia</w:t>
      </w:r>
    </w:p>
    <w:p w:rsidR="00344830" w:rsidRPr="00927037"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La nouvelle Giulia Veloce reprend toutes les principales caractéristiques du modèle qui a marqué le retour de la marque italienne dans un segment particulièrement important</w:t>
      </w:r>
      <w:r w:rsidR="008A0105">
        <w:rPr>
          <w:rFonts w:cs="Arial"/>
          <w:color w:val="222222"/>
          <w:sz w:val="20"/>
          <w:szCs w:val="20"/>
          <w:lang w:val="fr-FR"/>
        </w:rPr>
        <w:t xml:space="preserve"> des berlines premium</w:t>
      </w:r>
      <w:r w:rsidRPr="00927037">
        <w:rPr>
          <w:rFonts w:cs="Arial"/>
          <w:color w:val="222222"/>
          <w:sz w:val="20"/>
          <w:szCs w:val="20"/>
          <w:lang w:val="fr-FR"/>
        </w:rPr>
        <w:t>. Et tout d'abord, son style, clairement italien, qui s’exprime par une sobriété, une simplicité et une qualité des surfaces</w:t>
      </w:r>
      <w:r w:rsidR="008A0105">
        <w:rPr>
          <w:rFonts w:cs="Arial"/>
          <w:color w:val="222222"/>
          <w:sz w:val="20"/>
          <w:szCs w:val="20"/>
          <w:lang w:val="fr-FR"/>
        </w:rPr>
        <w:t xml:space="preserve"> remarquables. De plus, l</w:t>
      </w:r>
      <w:r w:rsidRPr="00927037">
        <w:rPr>
          <w:rFonts w:cs="Arial"/>
          <w:color w:val="222222"/>
          <w:sz w:val="20"/>
          <w:szCs w:val="20"/>
          <w:lang w:val="fr-FR"/>
        </w:rPr>
        <w:t>e conducteur</w:t>
      </w:r>
      <w:r w:rsidR="008A0105">
        <w:rPr>
          <w:rFonts w:cs="Arial"/>
          <w:color w:val="222222"/>
          <w:sz w:val="20"/>
          <w:szCs w:val="20"/>
          <w:lang w:val="fr-FR"/>
        </w:rPr>
        <w:t xml:space="preserve"> est placé</w:t>
      </w:r>
      <w:r w:rsidRPr="00927037">
        <w:rPr>
          <w:rFonts w:cs="Arial"/>
          <w:color w:val="222222"/>
          <w:sz w:val="20"/>
          <w:szCs w:val="20"/>
          <w:lang w:val="fr-FR"/>
        </w:rPr>
        <w:t xml:space="preserve"> au centre des préoccupations conceptuelles</w:t>
      </w:r>
      <w:r w:rsidR="008A0105">
        <w:rPr>
          <w:rFonts w:cs="Arial"/>
          <w:color w:val="222222"/>
          <w:sz w:val="20"/>
          <w:szCs w:val="20"/>
          <w:lang w:val="fr-FR"/>
        </w:rPr>
        <w:t xml:space="preserve"> pour faire corps avec la voiture</w:t>
      </w:r>
      <w:r w:rsidRPr="00927037">
        <w:rPr>
          <w:rFonts w:cs="Arial"/>
          <w:color w:val="222222"/>
          <w:sz w:val="20"/>
          <w:szCs w:val="20"/>
          <w:lang w:val="fr-FR"/>
        </w:rPr>
        <w:t>. En outre, le choix de la propulsion arrière - et maintenant du système intégrale Q4 - est non seulement un hommage aux racines les plus authentiques de la légende Alfa Romeo, mais également une solution technique qui assure de hautes performances et beaucoup de plaisir de conduite.</w:t>
      </w:r>
    </w:p>
    <w:p w:rsidR="00344830" w:rsidRDefault="00344830" w:rsidP="00344830">
      <w:pPr>
        <w:spacing w:line="360" w:lineRule="auto"/>
        <w:jc w:val="both"/>
        <w:rPr>
          <w:rFonts w:cs="Arial"/>
          <w:color w:val="222222"/>
          <w:sz w:val="20"/>
          <w:szCs w:val="20"/>
          <w:lang w:val="fr-FR"/>
        </w:rPr>
      </w:pPr>
      <w:bookmarkStart w:id="0" w:name="_GoBack"/>
      <w:bookmarkEnd w:id="0"/>
      <w:r w:rsidRPr="00927037">
        <w:rPr>
          <w:rFonts w:cs="Arial"/>
          <w:color w:val="222222"/>
          <w:sz w:val="20"/>
          <w:szCs w:val="20"/>
          <w:lang w:val="fr-FR"/>
        </w:rPr>
        <w:lastRenderedPageBreak/>
        <w:t xml:space="preserve">On retrouve aussi une répartition optimale du poids entre les deux trains, </w:t>
      </w:r>
      <w:r w:rsidR="008A0105">
        <w:rPr>
          <w:rFonts w:cs="Arial"/>
          <w:color w:val="222222"/>
          <w:sz w:val="20"/>
          <w:szCs w:val="20"/>
          <w:lang w:val="fr-FR"/>
        </w:rPr>
        <w:t>une</w:t>
      </w:r>
      <w:r w:rsidRPr="00927037">
        <w:rPr>
          <w:rFonts w:cs="Arial"/>
          <w:color w:val="222222"/>
          <w:sz w:val="20"/>
          <w:szCs w:val="20"/>
          <w:lang w:val="fr-FR"/>
        </w:rPr>
        <w:t xml:space="preserve"> suspension à la conception </w:t>
      </w:r>
      <w:r w:rsidR="008A0105">
        <w:rPr>
          <w:rFonts w:cs="Arial"/>
          <w:color w:val="222222"/>
          <w:sz w:val="20"/>
          <w:szCs w:val="20"/>
          <w:lang w:val="fr-FR"/>
        </w:rPr>
        <w:t xml:space="preserve">très </w:t>
      </w:r>
      <w:r w:rsidRPr="00927037">
        <w:rPr>
          <w:rFonts w:cs="Arial"/>
          <w:color w:val="222222"/>
          <w:sz w:val="20"/>
          <w:szCs w:val="20"/>
          <w:lang w:val="fr-FR"/>
        </w:rPr>
        <w:t xml:space="preserve">raffinée (brevet Alfa Romeo) et </w:t>
      </w:r>
      <w:r w:rsidR="008A0105">
        <w:rPr>
          <w:rFonts w:cs="Arial"/>
          <w:color w:val="222222"/>
          <w:sz w:val="20"/>
          <w:szCs w:val="20"/>
          <w:lang w:val="fr-FR"/>
        </w:rPr>
        <w:t>la</w:t>
      </w:r>
      <w:r w:rsidRPr="00927037">
        <w:rPr>
          <w:rFonts w:cs="Arial"/>
          <w:color w:val="222222"/>
          <w:sz w:val="20"/>
          <w:szCs w:val="20"/>
          <w:lang w:val="fr-FR"/>
        </w:rPr>
        <w:t xml:space="preserve"> direction plus directe du segment. </w:t>
      </w:r>
      <w:r w:rsidR="008A0105">
        <w:rPr>
          <w:rFonts w:cs="Arial"/>
          <w:color w:val="222222"/>
          <w:sz w:val="20"/>
          <w:szCs w:val="20"/>
          <w:lang w:val="fr-FR"/>
        </w:rPr>
        <w:t>P</w:t>
      </w:r>
      <w:r w:rsidRPr="00927037">
        <w:rPr>
          <w:rFonts w:cs="Arial"/>
          <w:color w:val="222222"/>
          <w:sz w:val="20"/>
          <w:szCs w:val="20"/>
          <w:lang w:val="fr-FR"/>
        </w:rPr>
        <w:t>our obtenir le meilleur rapport poids/puissance (</w:t>
      </w:r>
      <w:r w:rsidR="008A0105">
        <w:rPr>
          <w:rFonts w:cs="Arial"/>
          <w:color w:val="222222"/>
          <w:sz w:val="20"/>
          <w:szCs w:val="20"/>
          <w:lang w:val="fr-FR"/>
        </w:rPr>
        <w:t>inférieur à 3kg/ch</w:t>
      </w:r>
      <w:r w:rsidRPr="00927037">
        <w:rPr>
          <w:rFonts w:cs="Arial"/>
          <w:color w:val="222222"/>
          <w:sz w:val="20"/>
          <w:szCs w:val="20"/>
          <w:lang w:val="fr-FR"/>
        </w:rPr>
        <w:t xml:space="preserve"> </w:t>
      </w:r>
      <w:r w:rsidR="008A0105">
        <w:rPr>
          <w:rFonts w:cs="Arial"/>
          <w:color w:val="222222"/>
          <w:sz w:val="20"/>
          <w:szCs w:val="20"/>
          <w:lang w:val="fr-FR"/>
        </w:rPr>
        <w:t xml:space="preserve">dans </w:t>
      </w:r>
      <w:r w:rsidRPr="00927037">
        <w:rPr>
          <w:rFonts w:cs="Arial"/>
          <w:color w:val="222222"/>
          <w:sz w:val="20"/>
          <w:szCs w:val="20"/>
          <w:lang w:val="fr-FR"/>
        </w:rPr>
        <w:t>le cas de la version Quadrifoglio), l'Alfa Romeo Giulia allie les performances exceptionnelles de ses moteurs à l'utilisation de matériaux ultra</w:t>
      </w:r>
      <w:r w:rsidR="00A30F9D">
        <w:rPr>
          <w:rFonts w:cs="Arial"/>
          <w:color w:val="222222"/>
          <w:sz w:val="20"/>
          <w:szCs w:val="20"/>
          <w:lang w:val="fr-FR"/>
        </w:rPr>
        <w:t xml:space="preserve"> </w:t>
      </w:r>
      <w:r w:rsidRPr="00927037">
        <w:rPr>
          <w:rFonts w:cs="Arial"/>
          <w:color w:val="222222"/>
          <w:sz w:val="20"/>
          <w:szCs w:val="20"/>
          <w:lang w:val="fr-FR"/>
        </w:rPr>
        <w:t xml:space="preserve">légers </w:t>
      </w:r>
      <w:r w:rsidR="008A0105">
        <w:rPr>
          <w:rFonts w:cs="Arial"/>
          <w:color w:val="222222"/>
          <w:sz w:val="20"/>
          <w:szCs w:val="20"/>
          <w:lang w:val="fr-FR"/>
        </w:rPr>
        <w:t>tels la</w:t>
      </w:r>
      <w:r w:rsidRPr="00927037">
        <w:rPr>
          <w:rFonts w:cs="Arial"/>
          <w:color w:val="222222"/>
          <w:sz w:val="20"/>
          <w:szCs w:val="20"/>
          <w:lang w:val="fr-FR"/>
        </w:rPr>
        <w:t xml:space="preserve"> fibre de carbone, l'aluminium ou des composites d'aluminium et plastique.</w:t>
      </w:r>
    </w:p>
    <w:p w:rsidR="008A0105" w:rsidRPr="00927037" w:rsidRDefault="008A0105" w:rsidP="00344830">
      <w:pPr>
        <w:spacing w:line="360" w:lineRule="auto"/>
        <w:jc w:val="both"/>
        <w:rPr>
          <w:rFonts w:cs="Arial"/>
          <w:color w:val="222222"/>
          <w:sz w:val="20"/>
          <w:szCs w:val="20"/>
          <w:lang w:val="fr-FR"/>
        </w:rPr>
      </w:pPr>
    </w:p>
    <w:p w:rsidR="00344830" w:rsidRDefault="00344830" w:rsidP="00344830">
      <w:pPr>
        <w:spacing w:line="360" w:lineRule="auto"/>
        <w:jc w:val="both"/>
        <w:rPr>
          <w:rFonts w:cs="Arial"/>
          <w:color w:val="222222"/>
          <w:sz w:val="20"/>
          <w:szCs w:val="20"/>
          <w:lang w:val="fr-FR"/>
        </w:rPr>
      </w:pPr>
      <w:r w:rsidRPr="00927037">
        <w:rPr>
          <w:rFonts w:cs="Arial"/>
          <w:color w:val="222222"/>
          <w:sz w:val="20"/>
          <w:szCs w:val="20"/>
          <w:lang w:val="fr-FR"/>
        </w:rPr>
        <w:t xml:space="preserve">Fidèle à la tradition Alfa Romeo, la nouvelle Giulia propose donc des solutions techniques uniques qui en font </w:t>
      </w:r>
      <w:r w:rsidR="008A0105">
        <w:rPr>
          <w:rFonts w:cs="Arial"/>
          <w:color w:val="222222"/>
          <w:sz w:val="20"/>
          <w:szCs w:val="20"/>
          <w:lang w:val="fr-FR"/>
        </w:rPr>
        <w:t>une</w:t>
      </w:r>
      <w:r w:rsidRPr="00927037">
        <w:rPr>
          <w:rFonts w:cs="Arial"/>
          <w:color w:val="222222"/>
          <w:sz w:val="20"/>
          <w:szCs w:val="20"/>
          <w:lang w:val="fr-FR"/>
        </w:rPr>
        <w:t xml:space="preserve"> référence dans son segment. Parmi les contenus les plus sophistiqués, signalons le Système de freinage intégré (IBS), qui réduit considérablement la distance de freinage, </w:t>
      </w:r>
      <w:r w:rsidR="008A0105">
        <w:rPr>
          <w:rFonts w:cs="Arial"/>
          <w:color w:val="222222"/>
          <w:sz w:val="20"/>
          <w:szCs w:val="20"/>
          <w:lang w:val="fr-FR"/>
        </w:rPr>
        <w:t>ou</w:t>
      </w:r>
      <w:r w:rsidRPr="00927037">
        <w:rPr>
          <w:rFonts w:cs="Arial"/>
          <w:color w:val="222222"/>
          <w:sz w:val="20"/>
          <w:szCs w:val="20"/>
          <w:lang w:val="fr-FR"/>
        </w:rPr>
        <w:t xml:space="preserve"> la suspension active pour un confort exceptionnel. Spécifiques à la version Quadrifoglio, citons aussi la technologie Torque Vectoring, pour une excellente répartition du couple entre les roues arrière, et l'Aero Splitter actif, spo</w:t>
      </w:r>
      <w:r w:rsidR="008A0105">
        <w:rPr>
          <w:rFonts w:cs="Arial"/>
          <w:color w:val="222222"/>
          <w:sz w:val="20"/>
          <w:szCs w:val="20"/>
          <w:lang w:val="fr-FR"/>
        </w:rPr>
        <w:t>i</w:t>
      </w:r>
      <w:r w:rsidRPr="00927037">
        <w:rPr>
          <w:rFonts w:cs="Arial"/>
          <w:color w:val="222222"/>
          <w:sz w:val="20"/>
          <w:szCs w:val="20"/>
          <w:lang w:val="fr-FR"/>
        </w:rPr>
        <w:t>ler avant qui gère les appuis à grande vitesse de manière active.</w:t>
      </w:r>
    </w:p>
    <w:p w:rsidR="008A0105" w:rsidRPr="00927037" w:rsidRDefault="008A0105" w:rsidP="00344830">
      <w:pPr>
        <w:spacing w:line="360" w:lineRule="auto"/>
        <w:jc w:val="both"/>
        <w:rPr>
          <w:rFonts w:cs="Arial"/>
          <w:color w:val="222222"/>
          <w:sz w:val="20"/>
          <w:szCs w:val="20"/>
          <w:lang w:val="fr-FR"/>
        </w:rPr>
      </w:pPr>
    </w:p>
    <w:p w:rsidR="00344830" w:rsidRPr="00927037" w:rsidRDefault="008A0105" w:rsidP="00344830">
      <w:pPr>
        <w:spacing w:line="360" w:lineRule="auto"/>
        <w:jc w:val="both"/>
        <w:rPr>
          <w:rFonts w:cs="Arial"/>
          <w:color w:val="222222"/>
          <w:sz w:val="20"/>
          <w:szCs w:val="20"/>
          <w:lang w:val="fr-FR"/>
        </w:rPr>
      </w:pPr>
      <w:r>
        <w:rPr>
          <w:rFonts w:cs="Arial"/>
          <w:color w:val="222222"/>
          <w:sz w:val="20"/>
          <w:szCs w:val="20"/>
          <w:lang w:val="fr-FR"/>
        </w:rPr>
        <w:t>Très sûre, l</w:t>
      </w:r>
      <w:r w:rsidR="00344830" w:rsidRPr="00927037">
        <w:rPr>
          <w:rFonts w:cs="Arial"/>
          <w:color w:val="222222"/>
          <w:sz w:val="20"/>
          <w:szCs w:val="20"/>
          <w:lang w:val="fr-FR"/>
        </w:rPr>
        <w:t>'Alfa</w:t>
      </w:r>
      <w:r w:rsidR="00CA6E6D">
        <w:rPr>
          <w:rFonts w:cs="Arial"/>
          <w:color w:val="222222"/>
          <w:sz w:val="20"/>
          <w:szCs w:val="20"/>
          <w:lang w:val="fr-FR"/>
        </w:rPr>
        <w:t xml:space="preserve"> Romeo</w:t>
      </w:r>
      <w:r w:rsidR="00344830" w:rsidRPr="00927037">
        <w:rPr>
          <w:rFonts w:cs="Arial"/>
          <w:color w:val="222222"/>
          <w:sz w:val="20"/>
          <w:szCs w:val="20"/>
          <w:lang w:val="fr-FR"/>
        </w:rPr>
        <w:t xml:space="preserve"> Giulia s’est récemment vu attribuer les prestigieuses cinq étoiles Euro NCAP avec le résultat de 98% dans la protection des occupants adultes, meilleur score jamais obtenu par une voiture</w:t>
      </w:r>
      <w:r w:rsidR="00CA6E6D">
        <w:rPr>
          <w:rFonts w:cs="Arial"/>
          <w:color w:val="222222"/>
          <w:sz w:val="20"/>
          <w:szCs w:val="20"/>
          <w:lang w:val="fr-FR"/>
        </w:rPr>
        <w:t xml:space="preserve">, </w:t>
      </w:r>
      <w:r w:rsidR="00344830" w:rsidRPr="00927037">
        <w:rPr>
          <w:rFonts w:cs="Arial"/>
          <w:color w:val="222222"/>
          <w:sz w:val="20"/>
          <w:szCs w:val="20"/>
          <w:lang w:val="fr-FR"/>
        </w:rPr>
        <w:t>et</w:t>
      </w:r>
      <w:r w:rsidR="00CA6E6D">
        <w:rPr>
          <w:rFonts w:cs="Arial"/>
          <w:color w:val="222222"/>
          <w:sz w:val="20"/>
          <w:szCs w:val="20"/>
          <w:lang w:val="fr-FR"/>
        </w:rPr>
        <w:t xml:space="preserve"> ce malgré la mise en place</w:t>
      </w:r>
      <w:r w:rsidR="00344830" w:rsidRPr="00927037">
        <w:rPr>
          <w:rFonts w:cs="Arial"/>
          <w:color w:val="222222"/>
          <w:sz w:val="20"/>
          <w:szCs w:val="20"/>
          <w:lang w:val="fr-FR"/>
        </w:rPr>
        <w:t xml:space="preserve"> d</w:t>
      </w:r>
      <w:r w:rsidR="00CA6E6D">
        <w:rPr>
          <w:rFonts w:cs="Arial"/>
          <w:color w:val="222222"/>
          <w:sz w:val="20"/>
          <w:szCs w:val="20"/>
          <w:lang w:val="fr-FR"/>
        </w:rPr>
        <w:t>u</w:t>
      </w:r>
      <w:r w:rsidR="00344830" w:rsidRPr="00927037">
        <w:rPr>
          <w:rFonts w:cs="Arial"/>
          <w:color w:val="222222"/>
          <w:sz w:val="20"/>
          <w:szCs w:val="20"/>
          <w:lang w:val="fr-FR"/>
        </w:rPr>
        <w:t xml:space="preserve"> système d'évaluation plus sévère introduit en 2015. Ce résultat exceptionnel a été obtenu grâce à l'adoption de nombreux dispositifs de sécurité innovants et</w:t>
      </w:r>
      <w:r w:rsidR="00CA6E6D">
        <w:rPr>
          <w:rFonts w:cs="Arial"/>
          <w:color w:val="222222"/>
          <w:sz w:val="20"/>
          <w:szCs w:val="20"/>
          <w:lang w:val="fr-FR"/>
        </w:rPr>
        <w:t xml:space="preserve"> à</w:t>
      </w:r>
      <w:r w:rsidR="00344830" w:rsidRPr="00927037">
        <w:rPr>
          <w:rFonts w:cs="Arial"/>
          <w:color w:val="222222"/>
          <w:sz w:val="20"/>
          <w:szCs w:val="20"/>
          <w:lang w:val="fr-FR"/>
        </w:rPr>
        <w:t xml:space="preserve"> l'efficacité de la coque, rigide et résistante tout en restant légère. </w:t>
      </w:r>
    </w:p>
    <w:p w:rsidR="00674D9A" w:rsidRPr="0090309A" w:rsidRDefault="00674D9A" w:rsidP="001D29C2">
      <w:pPr>
        <w:spacing w:line="360" w:lineRule="auto"/>
        <w:jc w:val="center"/>
        <w:rPr>
          <w:rFonts w:asciiTheme="minorHAnsi" w:hAnsiTheme="minorHAnsi" w:cstheme="minorHAnsi"/>
          <w:sz w:val="20"/>
          <w:szCs w:val="20"/>
          <w:lang w:val="fr-FR"/>
        </w:rPr>
      </w:pPr>
    </w:p>
    <w:sectPr w:rsidR="00674D9A" w:rsidRPr="0090309A" w:rsidSect="007368CD">
      <w:headerReference w:type="default" r:id="rId16"/>
      <w:footerReference w:type="default" r:id="rId17"/>
      <w:headerReference w:type="first" r:id="rId18"/>
      <w:footerReference w:type="first" r:id="rId19"/>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73D1" w:rsidRDefault="004573D1" w:rsidP="007368CD">
      <w:r>
        <w:separator/>
      </w:r>
    </w:p>
  </w:endnote>
  <w:endnote w:type="continuationSeparator" w:id="0">
    <w:p w:rsidR="004573D1" w:rsidRDefault="004573D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6E" w:rsidRDefault="0052066E" w:rsidP="007368CD">
    <w:pPr>
      <w:pStyle w:val="Pieddepage"/>
    </w:pPr>
  </w:p>
  <w:p w:rsidR="0052066E" w:rsidRDefault="0052066E" w:rsidP="007368CD">
    <w:pPr>
      <w:pStyle w:val="Pieddepage"/>
    </w:pPr>
  </w:p>
  <w:p w:rsidR="0052066E" w:rsidRDefault="0052066E" w:rsidP="007368CD">
    <w:pPr>
      <w:pStyle w:val="Pieddepage"/>
    </w:pPr>
  </w:p>
  <w:p w:rsidR="0052066E" w:rsidRDefault="0052066E" w:rsidP="007368CD">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pPr w:vertAnchor="page" w:horzAnchor="page" w:tblpX="2269" w:tblpY="15197"/>
      <w:tblW w:w="8850" w:type="dxa"/>
      <w:tblLayout w:type="fixed"/>
      <w:tblLook w:val="04A0" w:firstRow="1" w:lastRow="0" w:firstColumn="1" w:lastColumn="0" w:noHBand="0" w:noVBand="1"/>
    </w:tblPr>
    <w:tblGrid>
      <w:gridCol w:w="2746"/>
      <w:gridCol w:w="3967"/>
      <w:gridCol w:w="2137"/>
    </w:tblGrid>
    <w:tr w:rsidR="0052066E" w:rsidRPr="008A65D7" w:rsidTr="00E21DEE">
      <w:trPr>
        <w:trHeight w:hRule="exact" w:val="964"/>
      </w:trPr>
      <w:tc>
        <w:tcPr>
          <w:tcW w:w="2041" w:type="dxa"/>
          <w:hideMark/>
        </w:tcPr>
        <w:p w:rsidR="0052066E" w:rsidRPr="0052391D" w:rsidRDefault="0052066E" w:rsidP="00E21DEE">
          <w:pPr>
            <w:pStyle w:val="04FOOTER"/>
            <w:rPr>
              <w:b/>
              <w:lang w:val="fr-FR"/>
            </w:rPr>
          </w:pPr>
          <w:r w:rsidRPr="0052391D">
            <w:rPr>
              <w:b/>
              <w:lang w:val="fr-FR"/>
            </w:rPr>
            <w:t>FCA France</w:t>
          </w:r>
        </w:p>
        <w:p w:rsidR="0052066E" w:rsidRPr="0052391D" w:rsidRDefault="0052066E" w:rsidP="00E21DEE">
          <w:pPr>
            <w:pStyle w:val="05FOOTERBOLD"/>
            <w:framePr w:wrap="auto" w:vAnchor="margin" w:hAnchor="text" w:xAlign="left" w:yAlign="inline"/>
            <w:suppressOverlap w:val="0"/>
            <w:rPr>
              <w:b w:val="0"/>
              <w:lang w:val="fr-FR"/>
            </w:rPr>
          </w:pPr>
          <w:r w:rsidRPr="0052391D">
            <w:rPr>
              <w:b w:val="0"/>
              <w:lang w:val="fr-FR"/>
            </w:rPr>
            <w:t>6 rue Nicolas Copernic</w:t>
          </w:r>
        </w:p>
        <w:p w:rsidR="0052066E" w:rsidRPr="0052391D" w:rsidRDefault="0052066E" w:rsidP="00E21DEE">
          <w:pPr>
            <w:pStyle w:val="05FOOTERBOLD"/>
            <w:framePr w:wrap="auto" w:vAnchor="margin" w:hAnchor="text" w:xAlign="left" w:yAlign="inline"/>
            <w:suppressOverlap w:val="0"/>
            <w:rPr>
              <w:b w:val="0"/>
              <w:lang w:val="fr-FR"/>
            </w:rPr>
          </w:pPr>
          <w:r w:rsidRPr="0052391D">
            <w:rPr>
              <w:b w:val="0"/>
              <w:lang w:val="fr-FR"/>
            </w:rPr>
            <w:t>ZA Trappes Elancourt</w:t>
          </w:r>
        </w:p>
        <w:p w:rsidR="0052066E" w:rsidRDefault="0052066E" w:rsidP="00E21DEE">
          <w:pPr>
            <w:pStyle w:val="04FOOTER"/>
          </w:pPr>
          <w:r>
            <w:t>F-78190 Trappes</w:t>
          </w:r>
        </w:p>
        <w:p w:rsidR="0052066E" w:rsidRDefault="0052066E" w:rsidP="00E21DEE">
          <w:pPr>
            <w:pStyle w:val="04FOOTER"/>
          </w:pPr>
          <w:r>
            <w:t>Tél. +33 1 30 16 70 00</w:t>
          </w:r>
        </w:p>
      </w:tc>
      <w:tc>
        <w:tcPr>
          <w:tcW w:w="2948" w:type="dxa"/>
          <w:hideMark/>
        </w:tcPr>
        <w:p w:rsidR="0052066E" w:rsidRPr="0052391D" w:rsidRDefault="0052066E" w:rsidP="00E21DEE">
          <w:pPr>
            <w:pStyle w:val="04FOOTER"/>
            <w:rPr>
              <w:noProof/>
              <w:lang w:val="fr-FR"/>
            </w:rPr>
          </w:pPr>
          <w:r w:rsidRPr="0052391D">
            <w:rPr>
              <w:noProof/>
              <w:lang w:val="fr-FR"/>
            </w:rPr>
            <w:t>Société anonyme au capital de 96 000 000 Euros</w:t>
          </w:r>
        </w:p>
        <w:p w:rsidR="0052066E" w:rsidRPr="0052391D" w:rsidRDefault="0052066E" w:rsidP="00E21DEE">
          <w:pPr>
            <w:pStyle w:val="04FOOTER"/>
            <w:rPr>
              <w:noProof/>
              <w:lang w:val="fr-FR"/>
            </w:rPr>
          </w:pPr>
          <w:r w:rsidRPr="0052391D">
            <w:rPr>
              <w:noProof/>
              <w:lang w:val="fr-FR"/>
            </w:rPr>
            <w:t>305 493 173 R.C.S. Versailles</w:t>
          </w:r>
        </w:p>
        <w:p w:rsidR="0052066E" w:rsidRPr="0052391D" w:rsidRDefault="0052066E" w:rsidP="00E21DEE">
          <w:pPr>
            <w:pStyle w:val="04FOOTER"/>
            <w:rPr>
              <w:noProof/>
              <w:lang w:val="fr-FR"/>
            </w:rPr>
          </w:pPr>
          <w:r w:rsidRPr="0052391D">
            <w:rPr>
              <w:noProof/>
              <w:lang w:val="fr-FR"/>
            </w:rPr>
            <w:t>N° d’identification TVA : FR 57 305 493 173</w:t>
          </w:r>
        </w:p>
      </w:tc>
      <w:tc>
        <w:tcPr>
          <w:tcW w:w="1588" w:type="dxa"/>
          <w:hideMark/>
        </w:tcPr>
        <w:p w:rsidR="0052066E" w:rsidRPr="0052391D" w:rsidRDefault="0052066E" w:rsidP="00E21DEE">
          <w:pPr>
            <w:pStyle w:val="04FOOTER"/>
            <w:rPr>
              <w:noProof/>
              <w:lang w:val="fr-FR"/>
            </w:rPr>
          </w:pPr>
          <w:r w:rsidRPr="0052391D">
            <w:rPr>
              <w:noProof/>
              <w:lang w:val="fr-FR"/>
            </w:rPr>
            <w:t xml:space="preserve">Adresse postale : </w:t>
          </w:r>
        </w:p>
        <w:p w:rsidR="0052066E" w:rsidRDefault="0052066E" w:rsidP="00E21DEE">
          <w:pPr>
            <w:pStyle w:val="04FOOTER"/>
            <w:rPr>
              <w:noProof/>
              <w:lang w:val="fr-FR"/>
            </w:rPr>
          </w:pPr>
          <w:r>
            <w:rPr>
              <w:noProof/>
              <w:lang w:val="fr-FR"/>
            </w:rPr>
            <w:t>6 rue Nicolas Copernic - Trappes</w:t>
          </w:r>
        </w:p>
        <w:p w:rsidR="0052066E" w:rsidRDefault="0052066E" w:rsidP="00E21DEE">
          <w:pPr>
            <w:pStyle w:val="04FOOTER"/>
            <w:rPr>
              <w:noProof/>
              <w:lang w:val="fr-FR"/>
            </w:rPr>
          </w:pPr>
          <w:r>
            <w:rPr>
              <w:noProof/>
              <w:lang w:val="fr-FR"/>
            </w:rPr>
            <w:t>78083 Yvelines Cedex 9.</w:t>
          </w:r>
        </w:p>
      </w:tc>
    </w:tr>
  </w:tbl>
  <w:p w:rsidR="0052066E" w:rsidRPr="0052391D" w:rsidRDefault="0052066E">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73D1" w:rsidRDefault="004573D1" w:rsidP="007368CD">
      <w:r>
        <w:separator/>
      </w:r>
    </w:p>
  </w:footnote>
  <w:footnote w:type="continuationSeparator" w:id="0">
    <w:p w:rsidR="004573D1" w:rsidRDefault="004573D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6E" w:rsidRDefault="0052066E" w:rsidP="007368CD">
    <w:r>
      <w:rPr>
        <w:noProof/>
        <w:lang w:val="fr-FR" w:eastAsia="fr-FR"/>
      </w:rPr>
      <w:drawing>
        <wp:anchor distT="0" distB="0" distL="114300" distR="114300" simplePos="0" relativeHeight="251702272" behindDoc="0" locked="0" layoutInCell="1" allowOverlap="1" wp14:anchorId="75CF4C96" wp14:editId="2CBA0B9B">
          <wp:simplePos x="0" y="0"/>
          <wp:positionH relativeFrom="column">
            <wp:posOffset>-1057275</wp:posOffset>
          </wp:positionH>
          <wp:positionV relativeFrom="paragraph">
            <wp:posOffset>3248527</wp:posOffset>
          </wp:positionV>
          <wp:extent cx="742950" cy="74295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 new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85888" behindDoc="0" locked="1" layoutInCell="1" allowOverlap="1" wp14:anchorId="785C0F8C" wp14:editId="7ECD70AE">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6E" w:rsidRPr="000F2D20" w:rsidRDefault="0052066E"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52066E" w:rsidRPr="000F2D20" w:rsidRDefault="0052066E" w:rsidP="007368CD">
                    <w:pPr>
                      <w:pStyle w:val="01PRESSRELEASE"/>
                      <w:jc w:val="both"/>
                    </w:pPr>
                    <w:r>
                      <w:t>PRESS RELEASE</w:t>
                    </w:r>
                  </w:p>
                </w:txbxContent>
              </v:textbox>
              <w10:wrap type="tight" anchorx="page" anchory="page"/>
              <w10:anchorlock/>
            </v:shape>
          </w:pict>
        </mc:Fallback>
      </mc:AlternateContent>
    </w:r>
    <w:r>
      <w:rPr>
        <w:noProof/>
        <w:lang w:val="fr-FR" w:eastAsia="fr-FR"/>
      </w:rPr>
      <mc:AlternateContent>
        <mc:Choice Requires="wps">
          <w:drawing>
            <wp:anchor distT="0" distB="0" distL="114300" distR="114300" simplePos="0" relativeHeight="251684864" behindDoc="0" locked="1" layoutInCell="1" allowOverlap="1" wp14:anchorId="2A68C8F6" wp14:editId="10F241B0">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aa1019 [3204]" stroked="f" strokecolor="#4a7ebb" strokeweight="1.5pt">
              <v:shadow opacity="22938f" offset="0"/>
              <v:textbox inset=",7.2pt,,7.2pt"/>
              <w10:wrap type="tight" anchorx="page" anchory="page"/>
              <w10:anchorlock/>
            </v:rect>
          </w:pict>
        </mc:Fallback>
      </mc:AlternateContent>
    </w:r>
    <w:r w:rsidRPr="00EE0E85">
      <w:rPr>
        <w:noProof/>
        <w:lang w:val="fr-FR" w:eastAsia="fr-FR"/>
      </w:rPr>
      <w:drawing>
        <wp:anchor distT="0" distB="0" distL="114300" distR="114300" simplePos="0" relativeHeight="251667456" behindDoc="1" locked="1" layoutInCell="1" allowOverlap="1" wp14:anchorId="38CEB8E2" wp14:editId="6D977590">
          <wp:simplePos x="0" y="0"/>
          <wp:positionH relativeFrom="page">
            <wp:posOffset>3060700</wp:posOffset>
          </wp:positionH>
          <wp:positionV relativeFrom="page">
            <wp:posOffset>540385</wp:posOffset>
          </wp:positionV>
          <wp:extent cx="1498600" cy="635000"/>
          <wp:effectExtent l="25400" t="0" r="0" b="0"/>
          <wp:wrapNone/>
          <wp:docPr id="5" name="Imag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6E" w:rsidRPr="0052391D" w:rsidRDefault="0052066E" w:rsidP="005C1ECD">
    <w:pPr>
      <w:tabs>
        <w:tab w:val="left" w:pos="3544"/>
      </w:tabs>
      <w:rPr>
        <w:noProof/>
        <w:lang w:val="fr-FR"/>
      </w:rPr>
    </w:pPr>
    <w:r>
      <w:rPr>
        <w:noProof/>
        <w:lang w:val="fr-FR" w:eastAsia="fr-FR"/>
      </w:rPr>
      <mc:AlternateContent>
        <mc:Choice Requires="wps">
          <w:drawing>
            <wp:anchor distT="0" distB="0" distL="114300" distR="114300" simplePos="0" relativeHeight="251674624" behindDoc="0" locked="1" layoutInCell="1" allowOverlap="1" wp14:anchorId="66860FBE" wp14:editId="4016E495">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66E" w:rsidRPr="000F2D20" w:rsidRDefault="0052066E"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52066E" w:rsidRPr="000F2D20" w:rsidRDefault="0052066E" w:rsidP="007368CD">
                    <w:pPr>
                      <w:pStyle w:val="01PRESSRELEASE"/>
                      <w:jc w:val="both"/>
                    </w:pPr>
                    <w:r>
                      <w:t>PRESS RELEASE</w:t>
                    </w:r>
                  </w:p>
                </w:txbxContent>
              </v:textbox>
              <w10:wrap type="tight" anchorx="page" anchory="page"/>
              <w10:anchorlock/>
            </v:shape>
          </w:pict>
        </mc:Fallback>
      </mc:AlternateContent>
    </w:r>
    <w:r>
      <w:rPr>
        <w:noProof/>
        <w:lang w:val="fr-FR" w:eastAsia="fr-FR"/>
      </w:rPr>
      <mc:AlternateContent>
        <mc:Choice Requires="wps">
          <w:drawing>
            <wp:anchor distT="0" distB="0" distL="114300" distR="114300" simplePos="0" relativeHeight="251673600" behindDoc="0" locked="1" layoutInCell="1" allowOverlap="1" wp14:anchorId="494C0BEF" wp14:editId="0572A792">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txbx>
                      <w:txbxContent>
                        <w:p w:rsidR="0052066E" w:rsidRPr="005C1ECD" w:rsidRDefault="0052066E" w:rsidP="005C1ECD">
                          <w:pPr>
                            <w:jc w:val="center"/>
                            <w:rPr>
                              <w:lang w:val="fr-FR"/>
                            </w:rPr>
                          </w:pPr>
                          <w:r>
                            <w:rPr>
                              <w:lang w:val="fr-FR"/>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" fillcolor="#aa1019 [3204]" stroked="f" strokecolor="#4a7ebb" strokeweight="1.5pt">
              <v:shadow opacity="22938f" offset="0"/>
              <v:textbox inset=",7.2pt,,7.2pt">
                <w:txbxContent>
                  <w:p w:rsidR="0052066E" w:rsidRPr="005C1ECD" w:rsidRDefault="0052066E" w:rsidP="005C1ECD">
                    <w:pPr>
                      <w:jc w:val="center"/>
                      <w:rPr>
                        <w:lang w:val="fr-FR"/>
                      </w:rPr>
                    </w:pPr>
                    <w:r>
                      <w:rPr>
                        <w:lang w:val="fr-FR"/>
                      </w:rPr>
                      <w:t xml:space="preserve"> </w:t>
                    </w:r>
                  </w:p>
                </w:txbxContent>
              </v:textbox>
              <w10:wrap type="tight" anchorx="page" anchory="page"/>
              <w10:anchorlock/>
            </v:rect>
          </w:pict>
        </mc:Fallback>
      </mc:AlternateContent>
    </w:r>
    <w:r>
      <w:rPr>
        <w:noProof/>
        <w:lang w:val="fr-FR" w:eastAsia="fr-FR"/>
      </w:rPr>
      <w:drawing>
        <wp:anchor distT="0" distB="0" distL="114300" distR="114300" simplePos="0" relativeHeight="251664384" behindDoc="1" locked="1" layoutInCell="1" allowOverlap="1" wp14:anchorId="1A93340E" wp14:editId="1C40B06A">
          <wp:simplePos x="0" y="0"/>
          <wp:positionH relativeFrom="page">
            <wp:posOffset>3060700</wp:posOffset>
          </wp:positionH>
          <wp:positionV relativeFrom="page">
            <wp:posOffset>540385</wp:posOffset>
          </wp:positionV>
          <wp:extent cx="1498600" cy="635000"/>
          <wp:effectExtent l="25400" t="0" r="0" b="0"/>
          <wp:wrapNone/>
          <wp:docPr id="4" name="Imag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Pr="0052391D">
      <w:rPr>
        <w:noProof/>
        <w:lang w:val="fr-FR"/>
      </w:rPr>
      <w:softHyphen/>
    </w:r>
    <w:r w:rsidRPr="0052391D">
      <w:rPr>
        <w:noProof/>
        <w:lang w:val="fr-FR"/>
      </w:rPr>
      <w:softHyphen/>
    </w:r>
    <w:r w:rsidRPr="0052391D">
      <w:rPr>
        <w:noProof/>
        <w:lang w:val="fr-FR"/>
      </w:rPr>
      <w:softHyphen/>
    </w:r>
    <w:r w:rsidRPr="0052391D">
      <w:rPr>
        <w:noProof/>
        <w:lang w:val="fr-FR"/>
      </w:rPr>
      <w:softHyphen/>
    </w: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noProof/>
        <w:lang w:val="fr-FR"/>
      </w:rPr>
    </w:pPr>
  </w:p>
  <w:p w:rsidR="0052066E" w:rsidRPr="0052391D" w:rsidRDefault="0052066E" w:rsidP="005C1ECD">
    <w:pPr>
      <w:tabs>
        <w:tab w:val="left" w:pos="3544"/>
      </w:tabs>
      <w:rPr>
        <w:rFonts w:asciiTheme="minorHAnsi" w:hAnsiTheme="minorHAnsi" w:cstheme="minorHAnsi"/>
        <w:b/>
        <w:color w:val="auto"/>
        <w:sz w:val="16"/>
        <w:szCs w:val="16"/>
        <w:lang w:val="fr-FR"/>
      </w:rPr>
    </w:pPr>
    <w:r w:rsidRPr="0052391D">
      <w:rPr>
        <w:rFonts w:asciiTheme="minorHAnsi" w:hAnsiTheme="minorHAnsi" w:cstheme="minorHAnsi"/>
        <w:color w:val="auto"/>
        <w:sz w:val="16"/>
        <w:szCs w:val="16"/>
        <w:lang w:val="fr-FR"/>
      </w:rPr>
      <w:t>Votre contact </w:t>
    </w:r>
    <w:r w:rsidRPr="0052391D">
      <w:rPr>
        <w:rFonts w:asciiTheme="minorHAnsi" w:hAnsiTheme="minorHAnsi" w:cstheme="minorHAnsi"/>
        <w:b/>
        <w:color w:val="auto"/>
        <w:sz w:val="16"/>
        <w:szCs w:val="16"/>
        <w:lang w:val="fr-FR"/>
      </w:rPr>
      <w:t xml:space="preserve">: Jean-François SERRE </w:t>
    </w:r>
  </w:p>
  <w:p w:rsidR="0052066E" w:rsidRPr="008A65D7" w:rsidRDefault="0052066E" w:rsidP="005C1ECD">
    <w:pPr>
      <w:tabs>
        <w:tab w:val="left" w:pos="3544"/>
      </w:tabs>
      <w:rPr>
        <w:rFonts w:asciiTheme="minorHAnsi" w:hAnsiTheme="minorHAnsi" w:cstheme="minorHAnsi"/>
        <w:color w:val="auto"/>
        <w:sz w:val="16"/>
        <w:szCs w:val="16"/>
        <w:lang w:val="fr-FR"/>
      </w:rPr>
    </w:pPr>
    <w:r w:rsidRPr="008A65D7">
      <w:rPr>
        <w:rFonts w:asciiTheme="minorHAnsi" w:hAnsiTheme="minorHAnsi" w:cstheme="minorHAnsi"/>
        <w:color w:val="auto"/>
        <w:sz w:val="16"/>
        <w:szCs w:val="16"/>
        <w:lang w:val="fr-FR"/>
      </w:rPr>
      <w:t>Head of PR Department / Media Relations Alfa Romeo &amp; MOPAR.</w:t>
    </w:r>
  </w:p>
  <w:p w:rsidR="0052066E" w:rsidRPr="0052391D" w:rsidRDefault="0052066E" w:rsidP="005C1ECD">
    <w:pPr>
      <w:tabs>
        <w:tab w:val="left" w:pos="9540"/>
      </w:tabs>
      <w:ind w:right="382"/>
      <w:rPr>
        <w:rFonts w:asciiTheme="minorHAnsi" w:hAnsiTheme="minorHAnsi" w:cstheme="minorHAnsi"/>
        <w:color w:val="auto"/>
        <w:sz w:val="16"/>
        <w:szCs w:val="16"/>
        <w:lang w:val="fr-FR"/>
      </w:rPr>
    </w:pPr>
    <w:r w:rsidRPr="0052391D">
      <w:rPr>
        <w:rFonts w:asciiTheme="minorHAnsi" w:hAnsiTheme="minorHAnsi" w:cstheme="minorHAnsi"/>
        <w:color w:val="auto"/>
        <w:sz w:val="16"/>
        <w:szCs w:val="16"/>
        <w:lang w:val="fr-FR"/>
      </w:rPr>
      <w:t>Téléphone : 01 30 16 70 26  / Portable : 06 07 85 73 45</w:t>
    </w:r>
  </w:p>
  <w:p w:rsidR="0052066E" w:rsidRPr="0052391D" w:rsidRDefault="0052066E" w:rsidP="005C1ECD">
    <w:pPr>
      <w:tabs>
        <w:tab w:val="left" w:pos="9540"/>
      </w:tabs>
      <w:ind w:right="382"/>
      <w:rPr>
        <w:rFonts w:asciiTheme="minorHAnsi" w:hAnsiTheme="minorHAnsi" w:cstheme="minorHAnsi"/>
        <w:color w:val="auto"/>
        <w:sz w:val="16"/>
        <w:szCs w:val="16"/>
        <w:lang w:val="fr-FR"/>
      </w:rPr>
    </w:pPr>
    <w:r w:rsidRPr="0052391D">
      <w:rPr>
        <w:rFonts w:asciiTheme="minorHAnsi" w:hAnsiTheme="minorHAnsi" w:cstheme="minorHAnsi"/>
        <w:color w:val="auto"/>
        <w:sz w:val="16"/>
        <w:szCs w:val="16"/>
        <w:lang w:val="fr-FR"/>
      </w:rPr>
      <w:t>Service presse  FCA France : 01 30 16 73 88</w:t>
    </w:r>
  </w:p>
  <w:p w:rsidR="0052066E" w:rsidRPr="00432322" w:rsidRDefault="0052066E" w:rsidP="005C1ECD">
    <w:pPr>
      <w:tabs>
        <w:tab w:val="left" w:pos="9540"/>
      </w:tabs>
      <w:ind w:right="382"/>
      <w:rPr>
        <w:rFonts w:asciiTheme="minorHAnsi" w:hAnsiTheme="minorHAnsi" w:cstheme="minorHAnsi"/>
        <w:color w:val="auto"/>
        <w:sz w:val="16"/>
        <w:szCs w:val="16"/>
      </w:rPr>
    </w:pPr>
    <w:r w:rsidRPr="00432322">
      <w:rPr>
        <w:rFonts w:asciiTheme="minorHAnsi" w:hAnsiTheme="minorHAnsi" w:cstheme="minorHAnsi"/>
        <w:color w:val="auto"/>
        <w:sz w:val="16"/>
        <w:szCs w:val="16"/>
      </w:rPr>
      <w:t xml:space="preserve">Mail : </w:t>
    </w:r>
    <w:hyperlink r:id="rId2" w:history="1">
      <w:r w:rsidRPr="00432322">
        <w:rPr>
          <w:rStyle w:val="Lienhypertexte"/>
          <w:rFonts w:asciiTheme="minorHAnsi" w:hAnsiTheme="minorHAnsi" w:cstheme="minorHAnsi"/>
          <w:color w:val="auto"/>
          <w:sz w:val="16"/>
          <w:szCs w:val="16"/>
        </w:rPr>
        <w:t>jeanfrancois.serre@fcagroup.com</w:t>
      </w:r>
    </w:hyperlink>
  </w:p>
  <w:p w:rsidR="0052066E" w:rsidRPr="00432322" w:rsidRDefault="0052066E" w:rsidP="005C1ECD">
    <w:pPr>
      <w:rPr>
        <w:rFonts w:asciiTheme="minorHAnsi" w:hAnsiTheme="minorHAnsi" w:cstheme="minorHAnsi"/>
        <w:color w:val="auto"/>
        <w:sz w:val="16"/>
        <w:szCs w:val="16"/>
      </w:rPr>
    </w:pPr>
    <w:r w:rsidRPr="00432322">
      <w:rPr>
        <w:rFonts w:asciiTheme="minorHAnsi" w:hAnsiTheme="minorHAnsi" w:cstheme="minorHAnsi"/>
        <w:color w:val="auto"/>
        <w:sz w:val="16"/>
        <w:szCs w:val="16"/>
      </w:rPr>
      <w:t xml:space="preserve">Site presse : </w:t>
    </w:r>
    <w:hyperlink r:id="rId3" w:history="1">
      <w:r w:rsidRPr="006D1A35">
        <w:rPr>
          <w:rStyle w:val="Lienhypertexte"/>
          <w:rFonts w:asciiTheme="minorHAnsi" w:hAnsiTheme="minorHAnsi" w:cstheme="minorHAnsi"/>
          <w:sz w:val="16"/>
          <w:szCs w:val="16"/>
        </w:rPr>
        <w:t>www.alfaromeopress.fr</w:t>
      </w:r>
    </w:hyperlink>
    <w:r>
      <w:rPr>
        <w:rFonts w:asciiTheme="minorHAnsi" w:hAnsiTheme="minorHAnsi" w:cstheme="minorHAnsi"/>
        <w:color w:val="auto"/>
        <w:sz w:val="16"/>
        <w:szCs w:val="16"/>
      </w:rPr>
      <w:t xml:space="preserve"> / </w:t>
    </w:r>
    <w:hyperlink r:id="rId4" w:history="1">
      <w:r w:rsidRPr="006D1A35">
        <w:rPr>
          <w:rStyle w:val="Lienhypertexte"/>
          <w:rFonts w:asciiTheme="minorHAnsi" w:hAnsiTheme="minorHAnsi" w:cstheme="minorHAnsi"/>
          <w:sz w:val="16"/>
          <w:szCs w:val="16"/>
        </w:rPr>
        <w:t>www.moparpress-europe.fr</w:t>
      </w:r>
    </w:hyperlink>
    <w:r>
      <w:rPr>
        <w:rFonts w:asciiTheme="minorHAnsi" w:hAnsiTheme="minorHAnsi" w:cstheme="minorHAnsi"/>
        <w:color w:val="auto"/>
        <w:sz w:val="16"/>
        <w:szCs w:val="16"/>
      </w:rPr>
      <w:t xml:space="preserve"> </w:t>
    </w:r>
  </w:p>
  <w:p w:rsidR="0052066E" w:rsidRPr="00C01009" w:rsidRDefault="0052066E" w:rsidP="007368CD">
    <w:r>
      <w:rPr>
        <w:noProof/>
        <w:lang w:val="fr-FR" w:eastAsia="fr-FR"/>
      </w:rPr>
      <w:drawing>
        <wp:anchor distT="0" distB="0" distL="114300" distR="114300" simplePos="0" relativeHeight="251700224" behindDoc="0" locked="0" layoutInCell="1" allowOverlap="1" wp14:anchorId="78BC963D" wp14:editId="75DCAA27">
          <wp:simplePos x="0" y="0"/>
          <wp:positionH relativeFrom="column">
            <wp:posOffset>-1060450</wp:posOffset>
          </wp:positionH>
          <wp:positionV relativeFrom="paragraph">
            <wp:posOffset>578943</wp:posOffset>
          </wp:positionV>
          <wp:extent cx="742950" cy="74295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fa Romeo new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105"/>
    <w:multiLevelType w:val="hybridMultilevel"/>
    <w:tmpl w:val="8AF45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26425"/>
    <w:multiLevelType w:val="hybridMultilevel"/>
    <w:tmpl w:val="C342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0B61D1"/>
    <w:multiLevelType w:val="hybridMultilevel"/>
    <w:tmpl w:val="CA48B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7C29AD"/>
    <w:multiLevelType w:val="hybridMultilevel"/>
    <w:tmpl w:val="3826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C7B4C"/>
    <w:multiLevelType w:val="hybridMultilevel"/>
    <w:tmpl w:val="C1928D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7FD767F"/>
    <w:multiLevelType w:val="hybridMultilevel"/>
    <w:tmpl w:val="6F2E9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B442A6"/>
    <w:multiLevelType w:val="hybridMultilevel"/>
    <w:tmpl w:val="23A84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4870D5"/>
    <w:multiLevelType w:val="hybridMultilevel"/>
    <w:tmpl w:val="DBA006F0"/>
    <w:lvl w:ilvl="0" w:tplc="98E8A874">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nsid w:val="2A0B154E"/>
    <w:multiLevelType w:val="hybridMultilevel"/>
    <w:tmpl w:val="3FE46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744F2C"/>
    <w:multiLevelType w:val="hybridMultilevel"/>
    <w:tmpl w:val="118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02A71"/>
    <w:multiLevelType w:val="hybridMultilevel"/>
    <w:tmpl w:val="E1B0A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9E7EC1"/>
    <w:multiLevelType w:val="hybridMultilevel"/>
    <w:tmpl w:val="3D82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4222F7"/>
    <w:multiLevelType w:val="hybridMultilevel"/>
    <w:tmpl w:val="C0AC307E"/>
    <w:lvl w:ilvl="0" w:tplc="FFFFFFFF">
      <w:start w:val="1"/>
      <w:numFmt w:val="bullet"/>
      <w:pStyle w:val="2Bullets"/>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3">
    <w:nsid w:val="47747B65"/>
    <w:multiLevelType w:val="hybridMultilevel"/>
    <w:tmpl w:val="35661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F16A9A"/>
    <w:multiLevelType w:val="hybridMultilevel"/>
    <w:tmpl w:val="C50CE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2336A"/>
    <w:multiLevelType w:val="multilevel"/>
    <w:tmpl w:val="C52A5DC8"/>
    <w:lvl w:ilvl="0">
      <w:start w:val="1"/>
      <w:numFmt w:val="bullet"/>
      <w:pStyle w:val="Rientro"/>
      <w:lvlText w:val=""/>
      <w:lvlJc w:val="left"/>
      <w:pPr>
        <w:ind w:left="2139" w:hanging="360"/>
      </w:pPr>
      <w:rPr>
        <w:rFonts w:ascii="Symbol" w:hAnsi="Symbol" w:hint="default"/>
      </w:rPr>
    </w:lvl>
    <w:lvl w:ilvl="1">
      <w:start w:val="1"/>
      <w:numFmt w:val="bullet"/>
      <w:lvlText w:val="o"/>
      <w:lvlJc w:val="left"/>
      <w:pPr>
        <w:ind w:left="2859" w:hanging="360"/>
      </w:pPr>
      <w:rPr>
        <w:rFonts w:ascii="Courier New" w:hAnsi="Courier New" w:hint="default"/>
      </w:rPr>
    </w:lvl>
    <w:lvl w:ilvl="2">
      <w:start w:val="1"/>
      <w:numFmt w:val="bullet"/>
      <w:lvlText w:val=""/>
      <w:lvlJc w:val="left"/>
      <w:pPr>
        <w:ind w:left="3579" w:hanging="360"/>
      </w:pPr>
      <w:rPr>
        <w:rFonts w:ascii="Wingdings" w:hAnsi="Wingdings" w:hint="default"/>
      </w:rPr>
    </w:lvl>
    <w:lvl w:ilvl="3">
      <w:start w:val="1"/>
      <w:numFmt w:val="bullet"/>
      <w:lvlText w:val=""/>
      <w:lvlJc w:val="left"/>
      <w:pPr>
        <w:ind w:left="4299" w:hanging="360"/>
      </w:pPr>
      <w:rPr>
        <w:rFonts w:ascii="Symbol" w:hAnsi="Symbol" w:hint="default"/>
      </w:rPr>
    </w:lvl>
    <w:lvl w:ilvl="4">
      <w:start w:val="1"/>
      <w:numFmt w:val="bullet"/>
      <w:lvlText w:val="o"/>
      <w:lvlJc w:val="left"/>
      <w:pPr>
        <w:ind w:left="5019" w:hanging="360"/>
      </w:pPr>
      <w:rPr>
        <w:rFonts w:ascii="Courier New" w:hAnsi="Courier New" w:hint="default"/>
      </w:rPr>
    </w:lvl>
    <w:lvl w:ilvl="5">
      <w:start w:val="1"/>
      <w:numFmt w:val="bullet"/>
      <w:lvlText w:val=""/>
      <w:lvlJc w:val="left"/>
      <w:pPr>
        <w:ind w:left="5739" w:hanging="360"/>
      </w:pPr>
      <w:rPr>
        <w:rFonts w:ascii="Wingdings" w:hAnsi="Wingdings" w:hint="default"/>
      </w:rPr>
    </w:lvl>
    <w:lvl w:ilvl="6">
      <w:start w:val="1"/>
      <w:numFmt w:val="bullet"/>
      <w:lvlText w:val=""/>
      <w:lvlJc w:val="left"/>
      <w:pPr>
        <w:ind w:left="6459" w:hanging="360"/>
      </w:pPr>
      <w:rPr>
        <w:rFonts w:ascii="Symbol" w:hAnsi="Symbol" w:hint="default"/>
      </w:rPr>
    </w:lvl>
    <w:lvl w:ilvl="7">
      <w:start w:val="1"/>
      <w:numFmt w:val="bullet"/>
      <w:lvlText w:val="o"/>
      <w:lvlJc w:val="left"/>
      <w:pPr>
        <w:ind w:left="7179" w:hanging="360"/>
      </w:pPr>
      <w:rPr>
        <w:rFonts w:ascii="Courier New" w:hAnsi="Courier New" w:hint="default"/>
      </w:rPr>
    </w:lvl>
    <w:lvl w:ilvl="8">
      <w:start w:val="1"/>
      <w:numFmt w:val="bullet"/>
      <w:lvlText w:val=""/>
      <w:lvlJc w:val="left"/>
      <w:pPr>
        <w:ind w:left="7899" w:hanging="360"/>
      </w:pPr>
      <w:rPr>
        <w:rFonts w:ascii="Wingdings" w:hAnsi="Wingdings" w:hint="default"/>
      </w:rPr>
    </w:lvl>
  </w:abstractNum>
  <w:abstractNum w:abstractNumId="16">
    <w:nsid w:val="67544BC2"/>
    <w:multiLevelType w:val="hybridMultilevel"/>
    <w:tmpl w:val="70B40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9664EAC"/>
    <w:multiLevelType w:val="hybridMultilevel"/>
    <w:tmpl w:val="2C1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EEA65A5"/>
    <w:multiLevelType w:val="hybridMultilevel"/>
    <w:tmpl w:val="51A6D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F27692F"/>
    <w:multiLevelType w:val="hybridMultilevel"/>
    <w:tmpl w:val="FAF05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C46908"/>
    <w:multiLevelType w:val="hybridMultilevel"/>
    <w:tmpl w:val="4CC6A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3E5B2F"/>
    <w:multiLevelType w:val="hybridMultilevel"/>
    <w:tmpl w:val="E07E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2"/>
  </w:num>
  <w:num w:numId="4">
    <w:abstractNumId w:val="11"/>
  </w:num>
  <w:num w:numId="5">
    <w:abstractNumId w:val="17"/>
  </w:num>
  <w:num w:numId="6">
    <w:abstractNumId w:val="15"/>
  </w:num>
  <w:num w:numId="7">
    <w:abstractNumId w:val="18"/>
  </w:num>
  <w:num w:numId="8">
    <w:abstractNumId w:val="16"/>
  </w:num>
  <w:num w:numId="9">
    <w:abstractNumId w:val="5"/>
  </w:num>
  <w:num w:numId="10">
    <w:abstractNumId w:val="14"/>
  </w:num>
  <w:num w:numId="11">
    <w:abstractNumId w:val="19"/>
  </w:num>
  <w:num w:numId="12">
    <w:abstractNumId w:val="13"/>
  </w:num>
  <w:num w:numId="13">
    <w:abstractNumId w:val="3"/>
  </w:num>
  <w:num w:numId="14">
    <w:abstractNumId w:val="8"/>
  </w:num>
  <w:num w:numId="15">
    <w:abstractNumId w:val="1"/>
  </w:num>
  <w:num w:numId="16">
    <w:abstractNumId w:val="2"/>
  </w:num>
  <w:num w:numId="17">
    <w:abstractNumId w:val="9"/>
  </w:num>
  <w:num w:numId="18">
    <w:abstractNumId w:val="21"/>
  </w:num>
  <w:num w:numId="19">
    <w:abstractNumId w:val="20"/>
  </w:num>
  <w:num w:numId="20">
    <w:abstractNumId w:val="10"/>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25A"/>
    <w:rsid w:val="00020FD1"/>
    <w:rsid w:val="00032D6A"/>
    <w:rsid w:val="000446E0"/>
    <w:rsid w:val="0004736C"/>
    <w:rsid w:val="00060510"/>
    <w:rsid w:val="00067B3E"/>
    <w:rsid w:val="00070A4D"/>
    <w:rsid w:val="00076563"/>
    <w:rsid w:val="0008723C"/>
    <w:rsid w:val="00095CEE"/>
    <w:rsid w:val="000974C5"/>
    <w:rsid w:val="000C725E"/>
    <w:rsid w:val="000E4515"/>
    <w:rsid w:val="00117319"/>
    <w:rsid w:val="00126C1B"/>
    <w:rsid w:val="00130899"/>
    <w:rsid w:val="00131375"/>
    <w:rsid w:val="001322E4"/>
    <w:rsid w:val="001575A2"/>
    <w:rsid w:val="001820FE"/>
    <w:rsid w:val="00192509"/>
    <w:rsid w:val="001C31C9"/>
    <w:rsid w:val="001D29C2"/>
    <w:rsid w:val="001E5D76"/>
    <w:rsid w:val="001F4D6D"/>
    <w:rsid w:val="002039CC"/>
    <w:rsid w:val="00210FA8"/>
    <w:rsid w:val="00214197"/>
    <w:rsid w:val="002237DF"/>
    <w:rsid w:val="00226D08"/>
    <w:rsid w:val="00241F82"/>
    <w:rsid w:val="002463E8"/>
    <w:rsid w:val="002535E3"/>
    <w:rsid w:val="0026228D"/>
    <w:rsid w:val="00264A55"/>
    <w:rsid w:val="00265FFA"/>
    <w:rsid w:val="002666A0"/>
    <w:rsid w:val="002951A2"/>
    <w:rsid w:val="002C562B"/>
    <w:rsid w:val="002C7524"/>
    <w:rsid w:val="002D29C8"/>
    <w:rsid w:val="002D5086"/>
    <w:rsid w:val="002E4F43"/>
    <w:rsid w:val="00302075"/>
    <w:rsid w:val="003036F6"/>
    <w:rsid w:val="003103F8"/>
    <w:rsid w:val="00321564"/>
    <w:rsid w:val="00323AA2"/>
    <w:rsid w:val="00344830"/>
    <w:rsid w:val="00375E05"/>
    <w:rsid w:val="003863C5"/>
    <w:rsid w:val="00391D65"/>
    <w:rsid w:val="00393762"/>
    <w:rsid w:val="003B3FBD"/>
    <w:rsid w:val="003E480A"/>
    <w:rsid w:val="0041297D"/>
    <w:rsid w:val="0042036E"/>
    <w:rsid w:val="004251C2"/>
    <w:rsid w:val="004271DF"/>
    <w:rsid w:val="00432322"/>
    <w:rsid w:val="0044491D"/>
    <w:rsid w:val="00447F1D"/>
    <w:rsid w:val="00456F8E"/>
    <w:rsid w:val="004573D1"/>
    <w:rsid w:val="00477E56"/>
    <w:rsid w:val="004A3550"/>
    <w:rsid w:val="004C0488"/>
    <w:rsid w:val="004D1FA3"/>
    <w:rsid w:val="004D35B7"/>
    <w:rsid w:val="004D7A48"/>
    <w:rsid w:val="004E21B1"/>
    <w:rsid w:val="004E2F4C"/>
    <w:rsid w:val="004E6BA1"/>
    <w:rsid w:val="004F7C19"/>
    <w:rsid w:val="00504C03"/>
    <w:rsid w:val="0052066E"/>
    <w:rsid w:val="0052196A"/>
    <w:rsid w:val="0052251E"/>
    <w:rsid w:val="0052252A"/>
    <w:rsid w:val="0052391D"/>
    <w:rsid w:val="00525D7F"/>
    <w:rsid w:val="00531D53"/>
    <w:rsid w:val="005512EC"/>
    <w:rsid w:val="00566753"/>
    <w:rsid w:val="00582503"/>
    <w:rsid w:val="0058552D"/>
    <w:rsid w:val="0058739D"/>
    <w:rsid w:val="00587492"/>
    <w:rsid w:val="005A34BF"/>
    <w:rsid w:val="005A3F03"/>
    <w:rsid w:val="005C1ECD"/>
    <w:rsid w:val="005E08BB"/>
    <w:rsid w:val="005E74D5"/>
    <w:rsid w:val="00604CEE"/>
    <w:rsid w:val="00621E99"/>
    <w:rsid w:val="006329B3"/>
    <w:rsid w:val="00632CE2"/>
    <w:rsid w:val="00651655"/>
    <w:rsid w:val="0065527C"/>
    <w:rsid w:val="0066744B"/>
    <w:rsid w:val="00672563"/>
    <w:rsid w:val="00674D9A"/>
    <w:rsid w:val="00694E4C"/>
    <w:rsid w:val="006963A3"/>
    <w:rsid w:val="006A06FA"/>
    <w:rsid w:val="006D02E4"/>
    <w:rsid w:val="006D53FF"/>
    <w:rsid w:val="006E5F90"/>
    <w:rsid w:val="006E686B"/>
    <w:rsid w:val="00707FBB"/>
    <w:rsid w:val="0071243E"/>
    <w:rsid w:val="00714E7C"/>
    <w:rsid w:val="00727020"/>
    <w:rsid w:val="007368CD"/>
    <w:rsid w:val="00754677"/>
    <w:rsid w:val="0075714C"/>
    <w:rsid w:val="007664EC"/>
    <w:rsid w:val="0076703D"/>
    <w:rsid w:val="00767B2F"/>
    <w:rsid w:val="00776AD3"/>
    <w:rsid w:val="0078749C"/>
    <w:rsid w:val="00787D82"/>
    <w:rsid w:val="00792675"/>
    <w:rsid w:val="007A1056"/>
    <w:rsid w:val="007A3AF9"/>
    <w:rsid w:val="007C5868"/>
    <w:rsid w:val="007D7780"/>
    <w:rsid w:val="007E7733"/>
    <w:rsid w:val="00806179"/>
    <w:rsid w:val="0080788A"/>
    <w:rsid w:val="00817404"/>
    <w:rsid w:val="00822A74"/>
    <w:rsid w:val="00840048"/>
    <w:rsid w:val="00841DB2"/>
    <w:rsid w:val="00845CB3"/>
    <w:rsid w:val="008537D0"/>
    <w:rsid w:val="00864AD3"/>
    <w:rsid w:val="00890542"/>
    <w:rsid w:val="008A0105"/>
    <w:rsid w:val="008A65D7"/>
    <w:rsid w:val="008B35BC"/>
    <w:rsid w:val="008D3DB9"/>
    <w:rsid w:val="008D5F97"/>
    <w:rsid w:val="008E6C40"/>
    <w:rsid w:val="0090309A"/>
    <w:rsid w:val="00910AAD"/>
    <w:rsid w:val="00911884"/>
    <w:rsid w:val="00924A61"/>
    <w:rsid w:val="00927037"/>
    <w:rsid w:val="0092755C"/>
    <w:rsid w:val="0094736D"/>
    <w:rsid w:val="009718AB"/>
    <w:rsid w:val="0097578F"/>
    <w:rsid w:val="00981F28"/>
    <w:rsid w:val="00984078"/>
    <w:rsid w:val="0098411F"/>
    <w:rsid w:val="0099719D"/>
    <w:rsid w:val="009B05F2"/>
    <w:rsid w:val="009D4202"/>
    <w:rsid w:val="009E0940"/>
    <w:rsid w:val="009F1C63"/>
    <w:rsid w:val="00A0243F"/>
    <w:rsid w:val="00A06364"/>
    <w:rsid w:val="00A2273B"/>
    <w:rsid w:val="00A30F9D"/>
    <w:rsid w:val="00A31BEC"/>
    <w:rsid w:val="00A31E03"/>
    <w:rsid w:val="00A33A05"/>
    <w:rsid w:val="00A52310"/>
    <w:rsid w:val="00A556EB"/>
    <w:rsid w:val="00A56CF7"/>
    <w:rsid w:val="00A6306A"/>
    <w:rsid w:val="00A70838"/>
    <w:rsid w:val="00A7767C"/>
    <w:rsid w:val="00A84102"/>
    <w:rsid w:val="00A90928"/>
    <w:rsid w:val="00A9400E"/>
    <w:rsid w:val="00A9590E"/>
    <w:rsid w:val="00AA11FA"/>
    <w:rsid w:val="00AA120D"/>
    <w:rsid w:val="00AA365E"/>
    <w:rsid w:val="00AA409F"/>
    <w:rsid w:val="00AB4DCB"/>
    <w:rsid w:val="00AF0DFC"/>
    <w:rsid w:val="00AF12C3"/>
    <w:rsid w:val="00AF5B57"/>
    <w:rsid w:val="00B06019"/>
    <w:rsid w:val="00B06AA7"/>
    <w:rsid w:val="00B43D48"/>
    <w:rsid w:val="00B47FB0"/>
    <w:rsid w:val="00B519CB"/>
    <w:rsid w:val="00B71834"/>
    <w:rsid w:val="00B74C06"/>
    <w:rsid w:val="00B83EF4"/>
    <w:rsid w:val="00B84472"/>
    <w:rsid w:val="00B84E76"/>
    <w:rsid w:val="00B976D7"/>
    <w:rsid w:val="00BB02C8"/>
    <w:rsid w:val="00BB0F63"/>
    <w:rsid w:val="00BB47EA"/>
    <w:rsid w:val="00BC155F"/>
    <w:rsid w:val="00BC6B20"/>
    <w:rsid w:val="00BD20CD"/>
    <w:rsid w:val="00BD7956"/>
    <w:rsid w:val="00BF0786"/>
    <w:rsid w:val="00BF6576"/>
    <w:rsid w:val="00C000BE"/>
    <w:rsid w:val="00C22579"/>
    <w:rsid w:val="00C34959"/>
    <w:rsid w:val="00C34C1D"/>
    <w:rsid w:val="00C53561"/>
    <w:rsid w:val="00C54C33"/>
    <w:rsid w:val="00C86857"/>
    <w:rsid w:val="00CA3FC8"/>
    <w:rsid w:val="00CA5EBD"/>
    <w:rsid w:val="00CA6527"/>
    <w:rsid w:val="00CA6E6D"/>
    <w:rsid w:val="00CB2AB4"/>
    <w:rsid w:val="00CC5AB5"/>
    <w:rsid w:val="00CD3245"/>
    <w:rsid w:val="00CD61EF"/>
    <w:rsid w:val="00CE1AD7"/>
    <w:rsid w:val="00CE2EB0"/>
    <w:rsid w:val="00CF5C7F"/>
    <w:rsid w:val="00CF6514"/>
    <w:rsid w:val="00D4113E"/>
    <w:rsid w:val="00D64ACD"/>
    <w:rsid w:val="00D8682A"/>
    <w:rsid w:val="00D96E61"/>
    <w:rsid w:val="00DA4EE5"/>
    <w:rsid w:val="00DB080D"/>
    <w:rsid w:val="00DB70B4"/>
    <w:rsid w:val="00DE6343"/>
    <w:rsid w:val="00E00BC1"/>
    <w:rsid w:val="00E149D7"/>
    <w:rsid w:val="00E15B20"/>
    <w:rsid w:val="00E21DEE"/>
    <w:rsid w:val="00E26517"/>
    <w:rsid w:val="00E334DB"/>
    <w:rsid w:val="00E41FDA"/>
    <w:rsid w:val="00E50A94"/>
    <w:rsid w:val="00E55BEB"/>
    <w:rsid w:val="00E60AC8"/>
    <w:rsid w:val="00E66CBB"/>
    <w:rsid w:val="00E81226"/>
    <w:rsid w:val="00E81717"/>
    <w:rsid w:val="00EA4123"/>
    <w:rsid w:val="00EA4178"/>
    <w:rsid w:val="00EB02A4"/>
    <w:rsid w:val="00EB58C7"/>
    <w:rsid w:val="00EB725A"/>
    <w:rsid w:val="00ED1938"/>
    <w:rsid w:val="00ED3B9E"/>
    <w:rsid w:val="00ED4204"/>
    <w:rsid w:val="00ED5325"/>
    <w:rsid w:val="00EE1A56"/>
    <w:rsid w:val="00EF2D94"/>
    <w:rsid w:val="00F13A31"/>
    <w:rsid w:val="00F17542"/>
    <w:rsid w:val="00F22F7F"/>
    <w:rsid w:val="00F24B35"/>
    <w:rsid w:val="00F607B4"/>
    <w:rsid w:val="00F80599"/>
    <w:rsid w:val="00F80E8B"/>
    <w:rsid w:val="00F83E5C"/>
    <w:rsid w:val="00FA1BB7"/>
    <w:rsid w:val="00FB40BB"/>
    <w:rsid w:val="00FC32A7"/>
    <w:rsid w:val="00FD2EB2"/>
    <w:rsid w:val="00FF01AE"/>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Policepardfaut"/>
    <w:rsid w:val="00E64038"/>
    <w:rPr>
      <w:rFonts w:ascii="Arial" w:hAnsi="Arial"/>
      <w:b/>
      <w:color w:val="000000"/>
      <w:sz w:val="17"/>
    </w:rPr>
  </w:style>
  <w:style w:type="character" w:styleId="Lienhypertexte">
    <w:name w:val="Hyperlink"/>
    <w:basedOn w:val="Policepardfaut"/>
    <w:uiPriority w:val="99"/>
    <w:unhideWhenUsed/>
    <w:rsid w:val="00F11FC0"/>
    <w:rPr>
      <w:color w:val="AA1019" w:themeColor="accent1"/>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basedOn w:val="Policepardfaut"/>
    <w:link w:val="En-tt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Lienhypertextesuivivisit">
    <w:name w:val="FollowedHyperlink"/>
    <w:basedOn w:val="Policepardfaut"/>
    <w:rsid w:val="00F11FC0"/>
    <w:rPr>
      <w:color w:val="AA1019" w:themeColor="accent1"/>
      <w:u w:val="single"/>
    </w:rPr>
  </w:style>
  <w:style w:type="paragraph" w:styleId="Paragraphedeliste">
    <w:name w:val="List Paragraph"/>
    <w:basedOn w:val="Normal"/>
    <w:uiPriority w:val="34"/>
    <w:qFormat/>
    <w:rsid w:val="0044491D"/>
    <w:pPr>
      <w:spacing w:line="240" w:lineRule="auto"/>
      <w:ind w:left="720"/>
    </w:pPr>
    <w:rPr>
      <w:rFonts w:ascii="Calibri" w:eastAsiaTheme="minorHAnsi" w:hAnsi="Calibri" w:cs="Calibri"/>
      <w:color w:val="auto"/>
      <w:sz w:val="22"/>
      <w:szCs w:val="22"/>
      <w:lang w:eastAsia="en-US"/>
    </w:rPr>
  </w:style>
  <w:style w:type="paragraph" w:customStyle="1" w:styleId="Default">
    <w:name w:val="Default"/>
    <w:rsid w:val="0044491D"/>
    <w:pPr>
      <w:autoSpaceDE w:val="0"/>
      <w:autoSpaceDN w:val="0"/>
      <w:adjustRightInd w:val="0"/>
    </w:pPr>
    <w:rPr>
      <w:rFonts w:ascii="Arial" w:eastAsiaTheme="minorHAnsi" w:hAnsi="Arial" w:cs="Arial"/>
      <w:color w:val="000000"/>
      <w:lang w:val="en-US" w:eastAsia="en-US"/>
    </w:rPr>
  </w:style>
  <w:style w:type="paragraph" w:styleId="Textedebulles">
    <w:name w:val="Balloon Text"/>
    <w:basedOn w:val="Normal"/>
    <w:link w:val="TextedebullesCar"/>
    <w:rsid w:val="005E74D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E74D5"/>
    <w:rPr>
      <w:rFonts w:ascii="Tahoma" w:hAnsi="Tahoma" w:cs="Tahoma"/>
      <w:color w:val="000000"/>
      <w:sz w:val="16"/>
      <w:szCs w:val="16"/>
    </w:rPr>
  </w:style>
  <w:style w:type="paragraph" w:customStyle="1" w:styleId="05FOOTER">
    <w:name w:val="05_FOOTER"/>
    <w:basedOn w:val="Normal"/>
    <w:autoRedefine/>
    <w:rsid w:val="00A31BEC"/>
    <w:pPr>
      <w:suppressAutoHyphens/>
      <w:spacing w:before="120" w:line="180" w:lineRule="exact"/>
    </w:pPr>
    <w:rPr>
      <w:rFonts w:ascii="Helvetica" w:eastAsia="Times" w:hAnsi="Helvetica"/>
      <w:sz w:val="14"/>
      <w:szCs w:val="20"/>
      <w:lang w:val="fr-FR" w:eastAsia="fr-FR"/>
    </w:rPr>
  </w:style>
  <w:style w:type="character" w:customStyle="1" w:styleId="06FOOTERBOLD">
    <w:name w:val="06_FOOTER_BOLD"/>
    <w:rsid w:val="005C1ECD"/>
    <w:rPr>
      <w:rFonts w:ascii="Helvetica" w:hAnsi="Helvetica"/>
      <w:b/>
      <w:color w:val="000000"/>
      <w:spacing w:val="0"/>
      <w:w w:val="100"/>
      <w:sz w:val="14"/>
      <w:u w:val="none"/>
    </w:rPr>
  </w:style>
  <w:style w:type="character" w:styleId="lev">
    <w:name w:val="Strong"/>
    <w:basedOn w:val="Policepardfaut"/>
    <w:uiPriority w:val="22"/>
    <w:qFormat/>
    <w:rsid w:val="004271DF"/>
    <w:rPr>
      <w:b/>
      <w:bCs/>
    </w:rPr>
  </w:style>
  <w:style w:type="paragraph" w:styleId="NormalWeb">
    <w:name w:val="Normal (Web)"/>
    <w:basedOn w:val="Normal"/>
    <w:uiPriority w:val="99"/>
    <w:unhideWhenUsed/>
    <w:rsid w:val="004271DF"/>
    <w:pPr>
      <w:spacing w:before="100" w:beforeAutospacing="1" w:after="100" w:afterAutospacing="1" w:line="240" w:lineRule="auto"/>
    </w:pPr>
    <w:rPr>
      <w:rFonts w:ascii="Times New Roman" w:hAnsi="Times New Roman"/>
      <w:color w:val="auto"/>
      <w:sz w:val="24"/>
      <w:szCs w:val="24"/>
    </w:rPr>
  </w:style>
  <w:style w:type="paragraph" w:customStyle="1" w:styleId="2Bullets">
    <w:name w:val="2 Bullets"/>
    <w:basedOn w:val="Paragraphedeliste"/>
    <w:qFormat/>
    <w:rsid w:val="004271DF"/>
    <w:pPr>
      <w:numPr>
        <w:numId w:val="3"/>
      </w:numPr>
      <w:spacing w:before="160" w:after="160" w:line="300" w:lineRule="atLeast"/>
      <w:ind w:left="1080"/>
    </w:pPr>
    <w:rPr>
      <w:rFonts w:ascii="Arial" w:eastAsia="MS Mincho" w:hAnsi="Arial" w:cs="Arial"/>
      <w:b/>
      <w:lang w:eastAsia="it-IT"/>
    </w:rPr>
  </w:style>
  <w:style w:type="paragraph" w:customStyle="1" w:styleId="4BodyCopy">
    <w:name w:val="4 Body Copy"/>
    <w:basedOn w:val="Normal"/>
    <w:qFormat/>
    <w:rsid w:val="004271DF"/>
    <w:pPr>
      <w:spacing w:before="160" w:after="240" w:line="300" w:lineRule="atLeast"/>
      <w:outlineLvl w:val="4"/>
    </w:pPr>
    <w:rPr>
      <w:rFonts w:eastAsia="MS Mincho" w:cs="Arial"/>
      <w:bCs/>
      <w:color w:val="auto"/>
      <w:sz w:val="22"/>
      <w:szCs w:val="22"/>
    </w:rPr>
  </w:style>
  <w:style w:type="paragraph" w:customStyle="1" w:styleId="Testo">
    <w:name w:val="Testo"/>
    <w:basedOn w:val="Normal"/>
    <w:link w:val="TestoCarattere"/>
    <w:qFormat/>
    <w:rsid w:val="00AB4DCB"/>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lang w:eastAsia="en-US"/>
    </w:rPr>
  </w:style>
  <w:style w:type="character" w:customStyle="1" w:styleId="TestoCarattere">
    <w:name w:val="Testo Carattere"/>
    <w:link w:val="Testo"/>
    <w:locked/>
    <w:rsid w:val="00AB4DCB"/>
    <w:rPr>
      <w:rFonts w:asciiTheme="majorHAnsi" w:eastAsia="?????? Pro W3" w:hAnsiTheme="majorHAnsi"/>
      <w:noProof/>
      <w:color w:val="000000"/>
      <w:sz w:val="32"/>
      <w:szCs w:val="20"/>
      <w:lang w:eastAsia="en-US"/>
    </w:rPr>
  </w:style>
  <w:style w:type="paragraph" w:customStyle="1" w:styleId="Rientro">
    <w:name w:val="Rientro"/>
    <w:basedOn w:val="Normal"/>
    <w:link w:val="RientroCarattere"/>
    <w:qFormat/>
    <w:rsid w:val="00AB4DCB"/>
    <w:pPr>
      <w:widowControl w:val="0"/>
      <w:numPr>
        <w:numId w:val="6"/>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0"/>
      <w:lang w:eastAsia="en-US"/>
    </w:rPr>
  </w:style>
  <w:style w:type="character" w:customStyle="1" w:styleId="RientroCarattere">
    <w:name w:val="Rientro Carattere"/>
    <w:link w:val="Rientro"/>
    <w:locked/>
    <w:rsid w:val="00AB4DCB"/>
    <w:rPr>
      <w:rFonts w:asciiTheme="majorHAnsi" w:eastAsia="?????? Pro W3" w:hAnsiTheme="majorHAnsi" w:cs="Arial"/>
      <w:noProof/>
      <w:color w:val="000000"/>
      <w:sz w:val="32"/>
      <w:szCs w:val="20"/>
      <w:lang w:eastAsia="en-US"/>
    </w:rPr>
  </w:style>
  <w:style w:type="table" w:styleId="Colonnesdetableau1">
    <w:name w:val="Table Columns 1"/>
    <w:basedOn w:val="TableauNormal"/>
    <w:rsid w:val="00E21DEE"/>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5">
    <w:name w:val="Table Columns 5"/>
    <w:basedOn w:val="TableauNormal"/>
    <w:rsid w:val="00E21DEE"/>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ps">
    <w:name w:val="hps"/>
    <w:basedOn w:val="Policepardfaut"/>
    <w:rsid w:val="009030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Strong" w:uiPriority="22" w:qFormat="1"/>
    <w:lsdException w:name="Normal (Web)" w:uiPriority="99"/>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Titre1">
    <w:name w:val="heading 1"/>
    <w:basedOn w:val="Normal"/>
    <w:next w:val="Normal"/>
    <w:qFormat/>
    <w:rsid w:val="00FB1A23"/>
    <w:pPr>
      <w:keepNext/>
      <w:spacing w:before="240" w:after="60"/>
      <w:outlineLvl w:val="0"/>
    </w:pPr>
    <w:rPr>
      <w:b/>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Pieddepage">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Policepardfaut"/>
    <w:rsid w:val="00E64038"/>
    <w:rPr>
      <w:rFonts w:ascii="Arial" w:hAnsi="Arial"/>
      <w:b/>
      <w:color w:val="000000"/>
      <w:sz w:val="17"/>
    </w:rPr>
  </w:style>
  <w:style w:type="character" w:styleId="Lienhypertexte">
    <w:name w:val="Hyperlink"/>
    <w:basedOn w:val="Policepardfaut"/>
    <w:uiPriority w:val="99"/>
    <w:unhideWhenUsed/>
    <w:rsid w:val="00F11FC0"/>
    <w:rPr>
      <w:color w:val="AA1019" w:themeColor="accent1"/>
      <w:u w:val="single"/>
    </w:rPr>
  </w:style>
  <w:style w:type="table" w:styleId="Grilledutableau">
    <w:name w:val="Table Grid"/>
    <w:aliases w:val="PIEDINO"/>
    <w:basedOn w:val="Tableau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En-tte">
    <w:name w:val="header"/>
    <w:basedOn w:val="Normal"/>
    <w:link w:val="En-tteCar"/>
    <w:rsid w:val="00C54250"/>
    <w:pPr>
      <w:tabs>
        <w:tab w:val="center" w:pos="4819"/>
        <w:tab w:val="right" w:pos="9638"/>
      </w:tabs>
      <w:spacing w:line="240" w:lineRule="auto"/>
    </w:pPr>
  </w:style>
  <w:style w:type="character" w:customStyle="1" w:styleId="En-tteCar">
    <w:name w:val="En-tête Car"/>
    <w:basedOn w:val="Policepardfaut"/>
    <w:link w:val="En-tt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AA1019"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Lienhypertextesuivivisit">
    <w:name w:val="FollowedHyperlink"/>
    <w:basedOn w:val="Policepardfaut"/>
    <w:rsid w:val="00F11FC0"/>
    <w:rPr>
      <w:color w:val="AA1019" w:themeColor="accent1"/>
      <w:u w:val="single"/>
    </w:rPr>
  </w:style>
  <w:style w:type="paragraph" w:styleId="Paragraphedeliste">
    <w:name w:val="List Paragraph"/>
    <w:basedOn w:val="Normal"/>
    <w:uiPriority w:val="34"/>
    <w:qFormat/>
    <w:rsid w:val="0044491D"/>
    <w:pPr>
      <w:spacing w:line="240" w:lineRule="auto"/>
      <w:ind w:left="720"/>
    </w:pPr>
    <w:rPr>
      <w:rFonts w:ascii="Calibri" w:eastAsiaTheme="minorHAnsi" w:hAnsi="Calibri" w:cs="Calibri"/>
      <w:color w:val="auto"/>
      <w:sz w:val="22"/>
      <w:szCs w:val="22"/>
      <w:lang w:eastAsia="en-US"/>
    </w:rPr>
  </w:style>
  <w:style w:type="paragraph" w:customStyle="1" w:styleId="Default">
    <w:name w:val="Default"/>
    <w:rsid w:val="0044491D"/>
    <w:pPr>
      <w:autoSpaceDE w:val="0"/>
      <w:autoSpaceDN w:val="0"/>
      <w:adjustRightInd w:val="0"/>
    </w:pPr>
    <w:rPr>
      <w:rFonts w:ascii="Arial" w:eastAsiaTheme="minorHAnsi" w:hAnsi="Arial" w:cs="Arial"/>
      <w:color w:val="000000"/>
      <w:lang w:val="en-US" w:eastAsia="en-US"/>
    </w:rPr>
  </w:style>
  <w:style w:type="paragraph" w:styleId="Textedebulles">
    <w:name w:val="Balloon Text"/>
    <w:basedOn w:val="Normal"/>
    <w:link w:val="TextedebullesCar"/>
    <w:rsid w:val="005E74D5"/>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5E74D5"/>
    <w:rPr>
      <w:rFonts w:ascii="Tahoma" w:hAnsi="Tahoma" w:cs="Tahoma"/>
      <w:color w:val="000000"/>
      <w:sz w:val="16"/>
      <w:szCs w:val="16"/>
    </w:rPr>
  </w:style>
  <w:style w:type="paragraph" w:customStyle="1" w:styleId="05FOOTER">
    <w:name w:val="05_FOOTER"/>
    <w:basedOn w:val="Normal"/>
    <w:autoRedefine/>
    <w:rsid w:val="00A31BEC"/>
    <w:pPr>
      <w:suppressAutoHyphens/>
      <w:spacing w:before="120" w:line="180" w:lineRule="exact"/>
    </w:pPr>
    <w:rPr>
      <w:rFonts w:ascii="Helvetica" w:eastAsia="Times" w:hAnsi="Helvetica"/>
      <w:sz w:val="14"/>
      <w:szCs w:val="20"/>
      <w:lang w:val="fr-FR" w:eastAsia="fr-FR"/>
    </w:rPr>
  </w:style>
  <w:style w:type="character" w:customStyle="1" w:styleId="06FOOTERBOLD">
    <w:name w:val="06_FOOTER_BOLD"/>
    <w:rsid w:val="005C1ECD"/>
    <w:rPr>
      <w:rFonts w:ascii="Helvetica" w:hAnsi="Helvetica"/>
      <w:b/>
      <w:color w:val="000000"/>
      <w:spacing w:val="0"/>
      <w:w w:val="100"/>
      <w:sz w:val="14"/>
      <w:u w:val="none"/>
    </w:rPr>
  </w:style>
  <w:style w:type="character" w:styleId="lev">
    <w:name w:val="Strong"/>
    <w:basedOn w:val="Policepardfaut"/>
    <w:uiPriority w:val="22"/>
    <w:qFormat/>
    <w:rsid w:val="004271DF"/>
    <w:rPr>
      <w:b/>
      <w:bCs/>
    </w:rPr>
  </w:style>
  <w:style w:type="paragraph" w:styleId="NormalWeb">
    <w:name w:val="Normal (Web)"/>
    <w:basedOn w:val="Normal"/>
    <w:uiPriority w:val="99"/>
    <w:unhideWhenUsed/>
    <w:rsid w:val="004271DF"/>
    <w:pPr>
      <w:spacing w:before="100" w:beforeAutospacing="1" w:after="100" w:afterAutospacing="1" w:line="240" w:lineRule="auto"/>
    </w:pPr>
    <w:rPr>
      <w:rFonts w:ascii="Times New Roman" w:hAnsi="Times New Roman"/>
      <w:color w:val="auto"/>
      <w:sz w:val="24"/>
      <w:szCs w:val="24"/>
    </w:rPr>
  </w:style>
  <w:style w:type="paragraph" w:customStyle="1" w:styleId="2Bullets">
    <w:name w:val="2 Bullets"/>
    <w:basedOn w:val="Paragraphedeliste"/>
    <w:qFormat/>
    <w:rsid w:val="004271DF"/>
    <w:pPr>
      <w:numPr>
        <w:numId w:val="3"/>
      </w:numPr>
      <w:spacing w:before="160" w:after="160" w:line="300" w:lineRule="atLeast"/>
      <w:ind w:left="1080"/>
    </w:pPr>
    <w:rPr>
      <w:rFonts w:ascii="Arial" w:eastAsia="MS Mincho" w:hAnsi="Arial" w:cs="Arial"/>
      <w:b/>
      <w:lang w:eastAsia="it-IT"/>
    </w:rPr>
  </w:style>
  <w:style w:type="paragraph" w:customStyle="1" w:styleId="4BodyCopy">
    <w:name w:val="4 Body Copy"/>
    <w:basedOn w:val="Normal"/>
    <w:qFormat/>
    <w:rsid w:val="004271DF"/>
    <w:pPr>
      <w:spacing w:before="160" w:after="240" w:line="300" w:lineRule="atLeast"/>
      <w:outlineLvl w:val="4"/>
    </w:pPr>
    <w:rPr>
      <w:rFonts w:eastAsia="MS Mincho" w:cs="Arial"/>
      <w:bCs/>
      <w:color w:val="auto"/>
      <w:sz w:val="22"/>
      <w:szCs w:val="22"/>
    </w:rPr>
  </w:style>
  <w:style w:type="paragraph" w:customStyle="1" w:styleId="Testo">
    <w:name w:val="Testo"/>
    <w:basedOn w:val="Normal"/>
    <w:link w:val="TestoCarattere"/>
    <w:qFormat/>
    <w:rsid w:val="00AB4DCB"/>
    <w:pPr>
      <w:widowControl w:val="0"/>
      <w:tabs>
        <w:tab w:val="left" w:pos="-1701"/>
        <w:tab w:val="left" w:pos="-1560"/>
        <w:tab w:val="left" w:pos="567"/>
        <w:tab w:val="left" w:pos="1134"/>
      </w:tabs>
      <w:spacing w:after="120" w:line="240" w:lineRule="auto"/>
      <w:ind w:left="567"/>
    </w:pPr>
    <w:rPr>
      <w:rFonts w:asciiTheme="majorHAnsi" w:eastAsia="?????? Pro W3" w:hAnsiTheme="majorHAnsi"/>
      <w:noProof/>
      <w:sz w:val="32"/>
      <w:szCs w:val="20"/>
      <w:lang w:eastAsia="en-US"/>
    </w:rPr>
  </w:style>
  <w:style w:type="character" w:customStyle="1" w:styleId="TestoCarattere">
    <w:name w:val="Testo Carattere"/>
    <w:link w:val="Testo"/>
    <w:locked/>
    <w:rsid w:val="00AB4DCB"/>
    <w:rPr>
      <w:rFonts w:asciiTheme="majorHAnsi" w:eastAsia="?????? Pro W3" w:hAnsiTheme="majorHAnsi"/>
      <w:noProof/>
      <w:color w:val="000000"/>
      <w:sz w:val="32"/>
      <w:szCs w:val="20"/>
      <w:lang w:eastAsia="en-US"/>
    </w:rPr>
  </w:style>
  <w:style w:type="paragraph" w:customStyle="1" w:styleId="Rientro">
    <w:name w:val="Rientro"/>
    <w:basedOn w:val="Normal"/>
    <w:link w:val="RientroCarattere"/>
    <w:qFormat/>
    <w:rsid w:val="00AB4DCB"/>
    <w:pPr>
      <w:widowControl w:val="0"/>
      <w:numPr>
        <w:numId w:val="6"/>
      </w:numPr>
      <w:tabs>
        <w:tab w:val="left" w:pos="-2268"/>
        <w:tab w:val="left" w:pos="-2127"/>
        <w:tab w:val="left" w:pos="-1985"/>
        <w:tab w:val="left" w:pos="-1701"/>
        <w:tab w:val="left" w:pos="-1560"/>
        <w:tab w:val="left" w:pos="0"/>
        <w:tab w:val="left" w:pos="567"/>
        <w:tab w:val="left" w:pos="1134"/>
      </w:tabs>
      <w:spacing w:after="120" w:line="240" w:lineRule="auto"/>
    </w:pPr>
    <w:rPr>
      <w:rFonts w:asciiTheme="majorHAnsi" w:eastAsia="?????? Pro W3" w:hAnsiTheme="majorHAnsi" w:cs="Arial"/>
      <w:noProof/>
      <w:sz w:val="32"/>
      <w:szCs w:val="20"/>
      <w:lang w:eastAsia="en-US"/>
    </w:rPr>
  </w:style>
  <w:style w:type="character" w:customStyle="1" w:styleId="RientroCarattere">
    <w:name w:val="Rientro Carattere"/>
    <w:link w:val="Rientro"/>
    <w:locked/>
    <w:rsid w:val="00AB4DCB"/>
    <w:rPr>
      <w:rFonts w:asciiTheme="majorHAnsi" w:eastAsia="?????? Pro W3" w:hAnsiTheme="majorHAnsi" w:cs="Arial"/>
      <w:noProof/>
      <w:color w:val="000000"/>
      <w:sz w:val="32"/>
      <w:szCs w:val="20"/>
      <w:lang w:eastAsia="en-US"/>
    </w:rPr>
  </w:style>
  <w:style w:type="table" w:styleId="Colonnesdetableau1">
    <w:name w:val="Table Columns 1"/>
    <w:basedOn w:val="TableauNormal"/>
    <w:rsid w:val="00E21DEE"/>
    <w:pPr>
      <w:spacing w:line="28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5">
    <w:name w:val="Table Columns 5"/>
    <w:basedOn w:val="TableauNormal"/>
    <w:rsid w:val="00E21DEE"/>
    <w:pPr>
      <w:spacing w:line="28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customStyle="1" w:styleId="hps">
    <w:name w:val="hps"/>
    <w:basedOn w:val="Policepardfaut"/>
    <w:rsid w:val="00903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79814">
      <w:bodyDiv w:val="1"/>
      <w:marLeft w:val="0"/>
      <w:marRight w:val="0"/>
      <w:marTop w:val="0"/>
      <w:marBottom w:val="0"/>
      <w:divBdr>
        <w:top w:val="none" w:sz="0" w:space="0" w:color="auto"/>
        <w:left w:val="none" w:sz="0" w:space="0" w:color="auto"/>
        <w:bottom w:val="none" w:sz="0" w:space="0" w:color="auto"/>
        <w:right w:val="none" w:sz="0" w:space="0" w:color="auto"/>
      </w:divBdr>
    </w:div>
    <w:div w:id="777993205">
      <w:bodyDiv w:val="1"/>
      <w:marLeft w:val="0"/>
      <w:marRight w:val="0"/>
      <w:marTop w:val="0"/>
      <w:marBottom w:val="0"/>
      <w:divBdr>
        <w:top w:val="none" w:sz="0" w:space="0" w:color="auto"/>
        <w:left w:val="none" w:sz="0" w:space="0" w:color="auto"/>
        <w:bottom w:val="none" w:sz="0" w:space="0" w:color="auto"/>
        <w:right w:val="none" w:sz="0" w:space="0" w:color="auto"/>
      </w:divBdr>
    </w:div>
    <w:div w:id="867765698">
      <w:bodyDiv w:val="1"/>
      <w:marLeft w:val="0"/>
      <w:marRight w:val="0"/>
      <w:marTop w:val="0"/>
      <w:marBottom w:val="0"/>
      <w:divBdr>
        <w:top w:val="none" w:sz="0" w:space="0" w:color="auto"/>
        <w:left w:val="none" w:sz="0" w:space="0" w:color="auto"/>
        <w:bottom w:val="none" w:sz="0" w:space="0" w:color="auto"/>
        <w:right w:val="none" w:sz="0" w:space="0" w:color="auto"/>
      </w:divBdr>
    </w:div>
    <w:div w:id="1106583753">
      <w:bodyDiv w:val="1"/>
      <w:marLeft w:val="0"/>
      <w:marRight w:val="0"/>
      <w:marTop w:val="0"/>
      <w:marBottom w:val="0"/>
      <w:divBdr>
        <w:top w:val="none" w:sz="0" w:space="0" w:color="auto"/>
        <w:left w:val="none" w:sz="0" w:space="0" w:color="auto"/>
        <w:bottom w:val="none" w:sz="0" w:space="0" w:color="auto"/>
        <w:right w:val="none" w:sz="0" w:space="0" w:color="auto"/>
      </w:divBdr>
    </w:div>
    <w:div w:id="1365715950">
      <w:bodyDiv w:val="1"/>
      <w:marLeft w:val="0"/>
      <w:marRight w:val="0"/>
      <w:marTop w:val="0"/>
      <w:marBottom w:val="0"/>
      <w:divBdr>
        <w:top w:val="none" w:sz="0" w:space="0" w:color="auto"/>
        <w:left w:val="none" w:sz="0" w:space="0" w:color="auto"/>
        <w:bottom w:val="none" w:sz="0" w:space="0" w:color="auto"/>
        <w:right w:val="none" w:sz="0" w:space="0" w:color="auto"/>
      </w:divBdr>
    </w:div>
    <w:div w:id="1652443154">
      <w:bodyDiv w:val="1"/>
      <w:marLeft w:val="0"/>
      <w:marRight w:val="0"/>
      <w:marTop w:val="0"/>
      <w:marBottom w:val="0"/>
      <w:divBdr>
        <w:top w:val="none" w:sz="0" w:space="0" w:color="auto"/>
        <w:left w:val="none" w:sz="0" w:space="0" w:color="auto"/>
        <w:bottom w:val="none" w:sz="0" w:space="0" w:color="auto"/>
        <w:right w:val="none" w:sz="0" w:space="0" w:color="auto"/>
      </w:divBdr>
    </w:div>
    <w:div w:id="1681396761">
      <w:bodyDiv w:val="1"/>
      <w:marLeft w:val="0"/>
      <w:marRight w:val="0"/>
      <w:marTop w:val="0"/>
      <w:marBottom w:val="0"/>
      <w:divBdr>
        <w:top w:val="none" w:sz="0" w:space="0" w:color="auto"/>
        <w:left w:val="none" w:sz="0" w:space="0" w:color="auto"/>
        <w:bottom w:val="none" w:sz="0" w:space="0" w:color="auto"/>
        <w:right w:val="none" w:sz="0" w:space="0" w:color="auto"/>
      </w:divBdr>
    </w:div>
    <w:div w:id="1700620206">
      <w:bodyDiv w:val="1"/>
      <w:marLeft w:val="0"/>
      <w:marRight w:val="0"/>
      <w:marTop w:val="0"/>
      <w:marBottom w:val="0"/>
      <w:divBdr>
        <w:top w:val="none" w:sz="0" w:space="0" w:color="auto"/>
        <w:left w:val="none" w:sz="0" w:space="0" w:color="auto"/>
        <w:bottom w:val="none" w:sz="0" w:space="0" w:color="auto"/>
        <w:right w:val="none" w:sz="0" w:space="0" w:color="auto"/>
      </w:divBdr>
      <w:divsChild>
        <w:div w:id="961884416">
          <w:marLeft w:val="0"/>
          <w:marRight w:val="0"/>
          <w:marTop w:val="0"/>
          <w:marBottom w:val="0"/>
          <w:divBdr>
            <w:top w:val="none" w:sz="0" w:space="0" w:color="auto"/>
            <w:left w:val="none" w:sz="0" w:space="0" w:color="auto"/>
            <w:bottom w:val="none" w:sz="0" w:space="0" w:color="auto"/>
            <w:right w:val="none" w:sz="0" w:space="0" w:color="auto"/>
          </w:divBdr>
          <w:divsChild>
            <w:div w:id="1791389035">
              <w:marLeft w:val="0"/>
              <w:marRight w:val="0"/>
              <w:marTop w:val="0"/>
              <w:marBottom w:val="0"/>
              <w:divBdr>
                <w:top w:val="none" w:sz="0" w:space="0" w:color="auto"/>
                <w:left w:val="none" w:sz="0" w:space="0" w:color="auto"/>
                <w:bottom w:val="none" w:sz="0" w:space="0" w:color="auto"/>
                <w:right w:val="none" w:sz="0" w:space="0" w:color="auto"/>
              </w:divBdr>
              <w:divsChild>
                <w:div w:id="353464047">
                  <w:marLeft w:val="0"/>
                  <w:marRight w:val="0"/>
                  <w:marTop w:val="0"/>
                  <w:marBottom w:val="0"/>
                  <w:divBdr>
                    <w:top w:val="none" w:sz="0" w:space="0" w:color="auto"/>
                    <w:left w:val="none" w:sz="0" w:space="0" w:color="auto"/>
                    <w:bottom w:val="none" w:sz="0" w:space="0" w:color="auto"/>
                    <w:right w:val="none" w:sz="0" w:space="0" w:color="auto"/>
                  </w:divBdr>
                  <w:divsChild>
                    <w:div w:id="1997948710">
                      <w:marLeft w:val="0"/>
                      <w:marRight w:val="0"/>
                      <w:marTop w:val="0"/>
                      <w:marBottom w:val="0"/>
                      <w:divBdr>
                        <w:top w:val="none" w:sz="0" w:space="0" w:color="auto"/>
                        <w:left w:val="none" w:sz="0" w:space="0" w:color="auto"/>
                        <w:bottom w:val="none" w:sz="0" w:space="0" w:color="auto"/>
                        <w:right w:val="none" w:sz="0" w:space="0" w:color="auto"/>
                      </w:divBdr>
                      <w:divsChild>
                        <w:div w:id="1747418544">
                          <w:marLeft w:val="0"/>
                          <w:marRight w:val="0"/>
                          <w:marTop w:val="0"/>
                          <w:marBottom w:val="0"/>
                          <w:divBdr>
                            <w:top w:val="none" w:sz="0" w:space="0" w:color="auto"/>
                            <w:left w:val="none" w:sz="0" w:space="0" w:color="auto"/>
                            <w:bottom w:val="none" w:sz="0" w:space="0" w:color="auto"/>
                            <w:right w:val="none" w:sz="0" w:space="0" w:color="auto"/>
                          </w:divBdr>
                          <w:divsChild>
                            <w:div w:id="957685258">
                              <w:marLeft w:val="0"/>
                              <w:marRight w:val="0"/>
                              <w:marTop w:val="0"/>
                              <w:marBottom w:val="0"/>
                              <w:divBdr>
                                <w:top w:val="none" w:sz="0" w:space="0" w:color="auto"/>
                                <w:left w:val="none" w:sz="0" w:space="0" w:color="auto"/>
                                <w:bottom w:val="none" w:sz="0" w:space="0" w:color="auto"/>
                                <w:right w:val="none" w:sz="0" w:space="0" w:color="auto"/>
                              </w:divBdr>
                              <w:divsChild>
                                <w:div w:id="2146467216">
                                  <w:marLeft w:val="0"/>
                                  <w:marRight w:val="0"/>
                                  <w:marTop w:val="0"/>
                                  <w:marBottom w:val="0"/>
                                  <w:divBdr>
                                    <w:top w:val="none" w:sz="0" w:space="0" w:color="auto"/>
                                    <w:left w:val="none" w:sz="0" w:space="0" w:color="auto"/>
                                    <w:bottom w:val="none" w:sz="0" w:space="0" w:color="auto"/>
                                    <w:right w:val="none" w:sz="0" w:space="0" w:color="auto"/>
                                  </w:divBdr>
                                  <w:divsChild>
                                    <w:div w:id="1066992176">
                                      <w:marLeft w:val="60"/>
                                      <w:marRight w:val="0"/>
                                      <w:marTop w:val="0"/>
                                      <w:marBottom w:val="0"/>
                                      <w:divBdr>
                                        <w:top w:val="none" w:sz="0" w:space="0" w:color="auto"/>
                                        <w:left w:val="none" w:sz="0" w:space="0" w:color="auto"/>
                                        <w:bottom w:val="none" w:sz="0" w:space="0" w:color="auto"/>
                                        <w:right w:val="none" w:sz="0" w:space="0" w:color="auto"/>
                                      </w:divBdr>
                                      <w:divsChild>
                                        <w:div w:id="1851329408">
                                          <w:marLeft w:val="0"/>
                                          <w:marRight w:val="0"/>
                                          <w:marTop w:val="0"/>
                                          <w:marBottom w:val="0"/>
                                          <w:divBdr>
                                            <w:top w:val="none" w:sz="0" w:space="0" w:color="auto"/>
                                            <w:left w:val="none" w:sz="0" w:space="0" w:color="auto"/>
                                            <w:bottom w:val="none" w:sz="0" w:space="0" w:color="auto"/>
                                            <w:right w:val="none" w:sz="0" w:space="0" w:color="auto"/>
                                          </w:divBdr>
                                          <w:divsChild>
                                            <w:div w:id="734932471">
                                              <w:marLeft w:val="0"/>
                                              <w:marRight w:val="0"/>
                                              <w:marTop w:val="0"/>
                                              <w:marBottom w:val="120"/>
                                              <w:divBdr>
                                                <w:top w:val="single" w:sz="6" w:space="0" w:color="F5F5F5"/>
                                                <w:left w:val="single" w:sz="6" w:space="0" w:color="F5F5F5"/>
                                                <w:bottom w:val="single" w:sz="6" w:space="0" w:color="F5F5F5"/>
                                                <w:right w:val="single" w:sz="6" w:space="0" w:color="F5F5F5"/>
                                              </w:divBdr>
                                              <w:divsChild>
                                                <w:div w:id="1512715112">
                                                  <w:marLeft w:val="0"/>
                                                  <w:marRight w:val="0"/>
                                                  <w:marTop w:val="0"/>
                                                  <w:marBottom w:val="0"/>
                                                  <w:divBdr>
                                                    <w:top w:val="none" w:sz="0" w:space="0" w:color="auto"/>
                                                    <w:left w:val="none" w:sz="0" w:space="0" w:color="auto"/>
                                                    <w:bottom w:val="none" w:sz="0" w:space="0" w:color="auto"/>
                                                    <w:right w:val="none" w:sz="0" w:space="0" w:color="auto"/>
                                                  </w:divBdr>
                                                  <w:divsChild>
                                                    <w:div w:id="13647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jpeg"/><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hyperlink" Target="http://www.alfaromeopress.fr" TargetMode="External"/><Relationship Id="rId2" Type="http://schemas.openxmlformats.org/officeDocument/2006/relationships/hyperlink" Target="mailto:jeanfrancois.serre@fcagroup.com" TargetMode="External"/><Relationship Id="rId1" Type="http://schemas.openxmlformats.org/officeDocument/2006/relationships/image" Target="media/image5.png"/><Relationship Id="rId5" Type="http://schemas.openxmlformats.org/officeDocument/2006/relationships/image" Target="media/image4.jpeg"/><Relationship Id="rId4" Type="http://schemas.openxmlformats.org/officeDocument/2006/relationships/hyperlink" Target="http://www.moparpress-europe.f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U00544\Documents\FCA\Charte%20graphique\2015%20-%20FCA\2_1_12_Press_Release_ALFA_ROMEO.dotx" TargetMode="External"/></Relationships>
</file>

<file path=word/theme/theme1.xml><?xml version="1.0" encoding="utf-8"?>
<a:theme xmlns:a="http://schemas.openxmlformats.org/drawingml/2006/main" name="Tema di Office">
  <a:themeElements>
    <a:clrScheme name="ALFA">
      <a:dk1>
        <a:srgbClr val="000000"/>
      </a:dk1>
      <a:lt1>
        <a:srgbClr val="FFFFFF"/>
      </a:lt1>
      <a:dk2>
        <a:srgbClr val="000000"/>
      </a:dk2>
      <a:lt2>
        <a:srgbClr val="FFFFFF"/>
      </a:lt2>
      <a:accent1>
        <a:srgbClr val="AA1019"/>
      </a:accent1>
      <a:accent2>
        <a:srgbClr val="898C8A"/>
      </a:accent2>
      <a:accent3>
        <a:srgbClr val="C1C1C1"/>
      </a:accent3>
      <a:accent4>
        <a:srgbClr val="B31543"/>
      </a:accent4>
      <a:accent5>
        <a:srgbClr val="006F3F"/>
      </a:accent5>
      <a:accent6>
        <a:srgbClr val="005791"/>
      </a:accent6>
      <a:hlink>
        <a:srgbClr val="BC2B0B"/>
      </a:hlink>
      <a:folHlink>
        <a:srgbClr val="BC2B0B"/>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CACategory xmlns="a634c490-1755-4076-9393-5b23b42d2cb1">Source</FCACategory>
    <FCADisplayName xmlns="a634c490-1755-4076-9393-5b23b42d2cb1">Alfa Romeo Press Release</FCADisplayName>
    <DocumentUniqueID xmlns="a634c490-1755-4076-9393-5b23b42d2cb1">2.1.12 Press Release. Mono-brand. Region </DocumentUniqueID>
    <FCADownloadGroup xmlns="a634c490-1755-4076-9393-5b23b42d2cb1">gruppo1</FCADownloadGroup>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FC659-B3D3-4DD2-B886-C7273BCE4865}">
  <ds:schemaRefs>
    <ds:schemaRef ds:uri="http://schemas.microsoft.com/office/2006/metadata/properties"/>
    <ds:schemaRef ds:uri="http://schemas.microsoft.com/office/infopath/2007/PartnerControls"/>
    <ds:schemaRef ds:uri="a634c490-1755-4076-9393-5b23b42d2cb1"/>
  </ds:schemaRefs>
</ds:datastoreItem>
</file>

<file path=customXml/itemProps2.xml><?xml version="1.0" encoding="utf-8"?>
<ds:datastoreItem xmlns:ds="http://schemas.openxmlformats.org/officeDocument/2006/customXml" ds:itemID="{FCC3595A-EC2F-4172-8C94-E6339A5C94D9}">
  <ds:schemaRefs>
    <ds:schemaRef ds:uri="http://schemas.microsoft.com/sharepoint/v3/contenttype/forms"/>
  </ds:schemaRefs>
</ds:datastoreItem>
</file>

<file path=customXml/itemProps3.xml><?xml version="1.0" encoding="utf-8"?>
<ds:datastoreItem xmlns:ds="http://schemas.openxmlformats.org/officeDocument/2006/customXml" ds:itemID="{E3413E93-CE0D-40A9-AA19-FA74EA0BB1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293749-7F31-48B7-B693-E3732ABB9ED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04D445A2-2F77-4E23-9168-3F0081028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2_1_12_Press_Release_ALFA_ROMEO.dotx</Template>
  <TotalTime>141</TotalTime>
  <Pages>1</Pages>
  <Words>1808</Words>
  <Characters>9946</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Alfa Romeo Press Release</vt:lpstr>
    </vt:vector>
  </TitlesOfParts>
  <Company>FIATGROUP</Company>
  <LinksUpToDate>false</LinksUpToDate>
  <CharactersWithSpaces>11731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Alfa Romeo Press Release</dc:title>
  <dc:creator>SERRE Jean Francois (FGA)</dc:creator>
  <cp:lastModifiedBy>Administrator</cp:lastModifiedBy>
  <cp:revision>18</cp:revision>
  <cp:lastPrinted>2016-09-21T08:26:00Z</cp:lastPrinted>
  <dcterms:created xsi:type="dcterms:W3CDTF">2016-09-19T09:14:00Z</dcterms:created>
  <dcterms:modified xsi:type="dcterms:W3CDTF">2016-09-21T08:27:00Z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docIndexRef">
    <vt:lpwstr>2159d192-a8af-4178-a1b7-2f1c6f88343a</vt:lpwstr>
  </property>
  <property fmtid="{D5CDD505-2E9C-101B-9397-08002B2CF9AE}" pid="4" name="bjSaver">
    <vt:lpwstr>+6VrYD+LVmI3EGGQvAwqmGPxxbcgVlqq</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fu00544,21/09/2016 10:27:21,PUBLIC</vt:lpwstr>
  </property>
</Properties>
</file>